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482"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Meeting Notice</w:t>
      </w:r>
      <w:r>
        <w:rPr>
          <w:rStyle w:val="eop"/>
          <w:rFonts w:ascii="Calibri" w:hAnsi="Calibri" w:cs="Calibri"/>
        </w:rPr>
        <w:t> </w:t>
      </w:r>
    </w:p>
    <w:p w14:paraId="2D7D62EE" w14:textId="77777777" w:rsidR="00CB2C9F" w:rsidRDefault="00BB40E6" w:rsidP="00BB40E6">
      <w:pPr>
        <w:pStyle w:val="paragraph"/>
        <w:spacing w:before="0" w:beforeAutospacing="0" w:after="0" w:afterAutospacing="0"/>
        <w:jc w:val="center"/>
        <w:textAlignment w:val="baseline"/>
        <w:rPr>
          <w:rStyle w:val="normaltextrun"/>
          <w:rFonts w:ascii="Calibri" w:hAnsi="Calibri" w:cs="Calibri"/>
          <w:b/>
          <w:bCs/>
        </w:rPr>
      </w:pPr>
      <w:r w:rsidRPr="25D37BD2">
        <w:rPr>
          <w:rStyle w:val="normaltextrun"/>
          <w:rFonts w:ascii="Calibri" w:hAnsi="Calibri" w:cs="Calibri"/>
          <w:b/>
          <w:bCs/>
        </w:rPr>
        <w:t>Joint Municipal Action Committee</w:t>
      </w:r>
    </w:p>
    <w:p w14:paraId="2F53287C" w14:textId="21207EAE" w:rsidR="00BB40E6" w:rsidRDefault="44E78079" w:rsidP="25D37BD2">
      <w:pPr>
        <w:pStyle w:val="paragraph"/>
        <w:spacing w:before="0" w:beforeAutospacing="0" w:after="0" w:afterAutospacing="0"/>
        <w:jc w:val="center"/>
        <w:textAlignment w:val="baseline"/>
        <w:rPr>
          <w:rFonts w:ascii="Segoe UI" w:hAnsi="Segoe UI" w:cs="Segoe UI"/>
          <w:sz w:val="18"/>
          <w:szCs w:val="18"/>
        </w:rPr>
      </w:pPr>
      <w:r w:rsidRPr="25D37BD2">
        <w:rPr>
          <w:rStyle w:val="normaltextrun"/>
          <w:rFonts w:ascii="Calibri" w:hAnsi="Calibri" w:cs="Calibri"/>
        </w:rPr>
        <w:t>June 9</w:t>
      </w:r>
      <w:r w:rsidR="00BB40E6" w:rsidRPr="25D37BD2">
        <w:rPr>
          <w:rStyle w:val="normaltextrun"/>
          <w:rFonts w:ascii="Calibri" w:hAnsi="Calibri" w:cs="Calibri"/>
        </w:rPr>
        <w:t>, 2023</w:t>
      </w:r>
      <w:r w:rsidR="00BB40E6" w:rsidRPr="25D37BD2">
        <w:rPr>
          <w:rStyle w:val="eop"/>
          <w:rFonts w:ascii="Calibri" w:hAnsi="Calibri" w:cs="Calibri"/>
        </w:rPr>
        <w:t> </w:t>
      </w:r>
    </w:p>
    <w:p w14:paraId="2444DA0A"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8:00 a.m. – 9:30 a.m.  </w:t>
      </w:r>
      <w:r>
        <w:rPr>
          <w:rStyle w:val="eop"/>
          <w:rFonts w:ascii="Calibri" w:hAnsi="Calibri" w:cs="Calibri"/>
        </w:rPr>
        <w:t> </w:t>
      </w:r>
    </w:p>
    <w:p w14:paraId="006D85EE"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0"/>
          <w:szCs w:val="20"/>
        </w:rPr>
        <w:t> </w:t>
      </w:r>
    </w:p>
    <w:p w14:paraId="04B7BC34"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u w:val="single"/>
        </w:rPr>
        <w:t>Virtual option:</w:t>
      </w:r>
      <w:r>
        <w:rPr>
          <w:rStyle w:val="normaltextrun"/>
          <w:rFonts w:ascii="Calibri" w:hAnsi="Calibri" w:cs="Calibri"/>
          <w:color w:val="000000"/>
        </w:rPr>
        <w:t xml:space="preserve">   Dial: 2532158782 Meeting ID: </w:t>
      </w:r>
      <w:r>
        <w:rPr>
          <w:rStyle w:val="normaltextrun"/>
          <w:rFonts w:ascii="Calibri" w:hAnsi="Calibri" w:cs="Calibri"/>
        </w:rPr>
        <w:t>840 6488 6981</w:t>
      </w:r>
      <w:r>
        <w:rPr>
          <w:rStyle w:val="eop"/>
          <w:rFonts w:ascii="Calibri" w:hAnsi="Calibri" w:cs="Calibri"/>
        </w:rPr>
        <w:t> </w:t>
      </w:r>
    </w:p>
    <w:p w14:paraId="17BBC7F9"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rPr>
        <w:t xml:space="preserve">Web Link: </w:t>
      </w:r>
      <w:hyperlink r:id="rId5" w:tgtFrame="_blank" w:history="1">
        <w:r>
          <w:rPr>
            <w:rStyle w:val="normaltextrun"/>
            <w:rFonts w:ascii="Calibri" w:hAnsi="Calibri" w:cs="Calibri"/>
            <w:color w:val="0563C1"/>
            <w:u w:val="single"/>
          </w:rPr>
          <w:t>www.zoom.us/j/84064886981</w:t>
        </w:r>
      </w:hyperlink>
      <w:r>
        <w:rPr>
          <w:rStyle w:val="normaltextrun"/>
          <w:rFonts w:ascii="Calibri" w:hAnsi="Calibri" w:cs="Calibri"/>
          <w:color w:val="000000"/>
        </w:rPr>
        <w:t> </w:t>
      </w:r>
      <w:r>
        <w:rPr>
          <w:rStyle w:val="eop"/>
          <w:rFonts w:ascii="Calibri" w:hAnsi="Calibri" w:cs="Calibri"/>
          <w:color w:val="000000"/>
        </w:rPr>
        <w:t> </w:t>
      </w:r>
    </w:p>
    <w:p w14:paraId="19F35975"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6"/>
          <w:szCs w:val="6"/>
        </w:rPr>
        <w:t> </w:t>
      </w:r>
    </w:p>
    <w:p w14:paraId="27BBA857"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rPr>
        <w:t>&lt;OR&gt;</w:t>
      </w:r>
      <w:r>
        <w:rPr>
          <w:rStyle w:val="normaltextrun"/>
          <w:rFonts w:ascii="Calibri" w:hAnsi="Calibri" w:cs="Calibri"/>
          <w:color w:val="000000"/>
        </w:rPr>
        <w:t>  </w:t>
      </w:r>
      <w:r>
        <w:rPr>
          <w:rStyle w:val="eop"/>
          <w:rFonts w:ascii="Calibri" w:hAnsi="Calibri" w:cs="Calibri"/>
          <w:color w:val="000000"/>
        </w:rPr>
        <w:t> </w:t>
      </w:r>
    </w:p>
    <w:p w14:paraId="6535DE89"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sz w:val="6"/>
          <w:szCs w:val="6"/>
        </w:rPr>
        <w:t> </w:t>
      </w:r>
    </w:p>
    <w:p w14:paraId="5EA72461"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u w:val="single"/>
        </w:rPr>
        <w:t>In-person option</w:t>
      </w:r>
      <w:r>
        <w:rPr>
          <w:rStyle w:val="normaltextrun"/>
          <w:rFonts w:ascii="Calibri" w:hAnsi="Calibri" w:cs="Calibri"/>
          <w:color w:val="000000"/>
        </w:rPr>
        <w:t>:  747 Market Street, Tacoma WA 98402, Conf. Room 248</w:t>
      </w:r>
      <w:r>
        <w:rPr>
          <w:rStyle w:val="eop"/>
          <w:rFonts w:ascii="Calibri" w:hAnsi="Calibri" w:cs="Calibri"/>
          <w:color w:val="000000"/>
        </w:rPr>
        <w:t> </w:t>
      </w:r>
    </w:p>
    <w:p w14:paraId="4D2B8BAF" w14:textId="77777777" w:rsidR="00BB40E6" w:rsidRDefault="00BB40E6" w:rsidP="00BB40E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Note: This meeting will be recorded</w:t>
      </w:r>
      <w:r>
        <w:rPr>
          <w:rStyle w:val="eop"/>
          <w:rFonts w:ascii="Calibri" w:hAnsi="Calibri" w:cs="Calibri"/>
          <w:sz w:val="22"/>
          <w:szCs w:val="22"/>
        </w:rPr>
        <w:t> </w:t>
      </w:r>
    </w:p>
    <w:p w14:paraId="1A9A8860" w14:textId="77777777" w:rsidR="00BB40E6" w:rsidRDefault="00BB40E6" w:rsidP="00BB40E6">
      <w:pPr>
        <w:pStyle w:val="paragraph"/>
        <w:spacing w:before="0" w:beforeAutospacing="0" w:after="0" w:afterAutospacing="0"/>
        <w:ind w:left="2160" w:hanging="2160"/>
        <w:textAlignment w:val="baseline"/>
        <w:rPr>
          <w:rFonts w:ascii="Segoe UI" w:hAnsi="Segoe UI" w:cs="Segoe UI"/>
          <w:sz w:val="18"/>
          <w:szCs w:val="18"/>
        </w:rPr>
      </w:pPr>
      <w:r>
        <w:rPr>
          <w:rStyle w:val="eop"/>
          <w:rFonts w:ascii="Calibri" w:hAnsi="Calibri" w:cs="Calibri"/>
        </w:rPr>
        <w:t> </w:t>
      </w:r>
    </w:p>
    <w:p w14:paraId="0900EC81" w14:textId="77777777" w:rsidR="00BB40E6" w:rsidRDefault="00BB40E6" w:rsidP="00BB40E6">
      <w:pPr>
        <w:pStyle w:val="paragraph"/>
        <w:spacing w:before="0" w:beforeAutospacing="0" w:after="0" w:afterAutospacing="0"/>
        <w:ind w:left="2880" w:hanging="2160"/>
        <w:textAlignment w:val="baseline"/>
        <w:rPr>
          <w:rFonts w:ascii="Segoe UI" w:hAnsi="Segoe UI" w:cs="Segoe UI"/>
          <w:sz w:val="18"/>
          <w:szCs w:val="18"/>
        </w:rPr>
      </w:pPr>
      <w:r>
        <w:rPr>
          <w:rStyle w:val="normaltextrun"/>
          <w:rFonts w:ascii="Calibri" w:hAnsi="Calibri" w:cs="Calibri"/>
          <w:u w:val="single"/>
        </w:rPr>
        <w:t>JMAC Members</w:t>
      </w:r>
      <w:r>
        <w:rPr>
          <w:rStyle w:val="normaltextrun"/>
          <w:rFonts w:ascii="Calibri" w:hAnsi="Calibri" w:cs="Calibri"/>
        </w:rPr>
        <w:t>:</w:t>
      </w:r>
      <w:r>
        <w:rPr>
          <w:rStyle w:val="eop"/>
          <w:rFonts w:ascii="Calibri" w:hAnsi="Calibri" w:cs="Calibri"/>
        </w:rPr>
        <w:t> </w:t>
      </w:r>
    </w:p>
    <w:p w14:paraId="037DC1F2"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Kristina Walker, JMAC Chair, City of Tacoma + Pierce Transit </w:t>
      </w:r>
      <w:r>
        <w:rPr>
          <w:rStyle w:val="eop"/>
          <w:rFonts w:ascii="Calibri" w:hAnsi="Calibri" w:cs="Calibri"/>
        </w:rPr>
        <w:t> </w:t>
      </w:r>
    </w:p>
    <w:p w14:paraId="0A86136B"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Ryan Mello, JMAC Vice Chair, Pierce County + Pierce Transit</w:t>
      </w:r>
      <w:r>
        <w:rPr>
          <w:rStyle w:val="eop"/>
          <w:rFonts w:ascii="Calibri" w:hAnsi="Calibri" w:cs="Calibri"/>
        </w:rPr>
        <w:t> </w:t>
      </w:r>
    </w:p>
    <w:p w14:paraId="54A3B3AE"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Kristin Ang, Port of Tacoma</w:t>
      </w:r>
      <w:r>
        <w:rPr>
          <w:rStyle w:val="eop"/>
          <w:rFonts w:ascii="Calibri" w:hAnsi="Calibri" w:cs="Calibri"/>
        </w:rPr>
        <w:t> </w:t>
      </w:r>
    </w:p>
    <w:p w14:paraId="273102D0"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Rosie Ayala, Metro Parks Tacoma</w:t>
      </w:r>
      <w:r>
        <w:rPr>
          <w:rStyle w:val="eop"/>
          <w:rFonts w:ascii="Calibri" w:hAnsi="Calibri" w:cs="Calibri"/>
        </w:rPr>
        <w:t> </w:t>
      </w:r>
    </w:p>
    <w:p w14:paraId="1E45AEEB"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Elizabeth Bonbright, Tacoma Public Schools</w:t>
      </w:r>
      <w:r>
        <w:rPr>
          <w:rStyle w:val="scxw174858088"/>
          <w:rFonts w:ascii="Calibri" w:hAnsi="Calibri" w:cs="Calibri"/>
        </w:rPr>
        <w:t> </w:t>
      </w:r>
      <w:r>
        <w:rPr>
          <w:rFonts w:ascii="Calibri" w:hAnsi="Calibri" w:cs="Calibri"/>
        </w:rPr>
        <w:br/>
      </w:r>
      <w:r>
        <w:rPr>
          <w:rStyle w:val="normaltextrun"/>
          <w:rFonts w:ascii="Calibri" w:hAnsi="Calibri" w:cs="Calibri"/>
        </w:rPr>
        <w:t>Marty Campbell, Pierce County + Tacoma-Pierce County Health Dept.</w:t>
      </w:r>
      <w:r>
        <w:rPr>
          <w:rStyle w:val="eop"/>
          <w:rFonts w:ascii="Calibri" w:hAnsi="Calibri" w:cs="Calibri"/>
        </w:rPr>
        <w:t> </w:t>
      </w:r>
    </w:p>
    <w:p w14:paraId="7254408A"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Kiara Daniels, City of Tacoma + Tacoma-Pierce County Health Dept.</w:t>
      </w:r>
      <w:r>
        <w:rPr>
          <w:rStyle w:val="scxw174858088"/>
          <w:rFonts w:ascii="Calibri" w:hAnsi="Calibri" w:cs="Calibri"/>
        </w:rPr>
        <w:t> </w:t>
      </w:r>
      <w:r>
        <w:rPr>
          <w:rFonts w:ascii="Calibri" w:hAnsi="Calibri" w:cs="Calibri"/>
        </w:rPr>
        <w:br/>
      </w:r>
      <w:r>
        <w:rPr>
          <w:rStyle w:val="normaltextrun"/>
          <w:rFonts w:ascii="Calibri" w:hAnsi="Calibri" w:cs="Calibri"/>
        </w:rPr>
        <w:t>Deanna Keller, Port of Tacoma </w:t>
      </w:r>
      <w:r>
        <w:rPr>
          <w:rStyle w:val="eop"/>
          <w:rFonts w:ascii="Calibri" w:hAnsi="Calibri" w:cs="Calibri"/>
        </w:rPr>
        <w:t> </w:t>
      </w:r>
    </w:p>
    <w:p w14:paraId="253CDFCD"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Andrea Smith, Metro Parks Tacoma </w:t>
      </w:r>
      <w:r>
        <w:rPr>
          <w:rStyle w:val="eop"/>
          <w:rFonts w:ascii="Calibri" w:hAnsi="Calibri" w:cs="Calibri"/>
        </w:rPr>
        <w:t> </w:t>
      </w:r>
    </w:p>
    <w:p w14:paraId="2B628414"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Bill Sterud, Puyallup Tribe of Indians</w:t>
      </w:r>
      <w:r>
        <w:rPr>
          <w:rStyle w:val="normaltextrun"/>
          <w:rFonts w:ascii="Calibri" w:hAnsi="Calibri" w:cs="Calibri"/>
          <w:i/>
          <w:iCs/>
        </w:rPr>
        <w:t> </w:t>
      </w:r>
      <w:r>
        <w:rPr>
          <w:rStyle w:val="eop"/>
          <w:rFonts w:ascii="Calibri" w:hAnsi="Calibri" w:cs="Calibri"/>
        </w:rPr>
        <w:t> </w:t>
      </w:r>
    </w:p>
    <w:p w14:paraId="7D71CD7A" w14:textId="77777777" w:rsidR="00BB40E6" w:rsidRDefault="00BB40E6" w:rsidP="00BB40E6">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Korey Strozier, Tacoma Public Schools </w:t>
      </w:r>
      <w:r>
        <w:rPr>
          <w:rStyle w:val="eop"/>
          <w:rFonts w:ascii="Calibri" w:hAnsi="Calibri" w:cs="Calibri"/>
        </w:rPr>
        <w:t> </w:t>
      </w:r>
    </w:p>
    <w:p w14:paraId="11E4B5D6" w14:textId="2E21DF71" w:rsidR="00BB40E6" w:rsidRDefault="00BB40E6" w:rsidP="00BB40E6">
      <w:pPr>
        <w:pStyle w:val="paragraph"/>
        <w:spacing w:before="0" w:beforeAutospacing="0" w:after="0" w:afterAutospacing="0"/>
        <w:textAlignment w:val="baseline"/>
        <w:rPr>
          <w:rStyle w:val="eop"/>
          <w:rFonts w:ascii="Calibri" w:hAnsi="Calibri" w:cs="Calibri"/>
        </w:rPr>
      </w:pPr>
      <w:r w:rsidRPr="25D37BD2">
        <w:rPr>
          <w:rStyle w:val="eop"/>
          <w:rFonts w:ascii="Calibri" w:hAnsi="Calibri" w:cs="Calibri"/>
        </w:rPr>
        <w:t> </w:t>
      </w:r>
    </w:p>
    <w:p w14:paraId="546288D4" w14:textId="6686E8FA" w:rsidR="261F5AF2" w:rsidRDefault="261F5AF2" w:rsidP="25D37BD2">
      <w:pPr>
        <w:pStyle w:val="paragraph"/>
        <w:spacing w:before="0" w:beforeAutospacing="0" w:after="0" w:afterAutospacing="0"/>
        <w:ind w:left="2880" w:hanging="2160"/>
        <w:rPr>
          <w:rFonts w:ascii="Segoe UI" w:hAnsi="Segoe UI" w:cs="Segoe UI"/>
          <w:sz w:val="18"/>
          <w:szCs w:val="18"/>
        </w:rPr>
      </w:pPr>
      <w:r w:rsidRPr="25D37BD2">
        <w:rPr>
          <w:rStyle w:val="normaltextrun"/>
          <w:rFonts w:ascii="Calibri" w:hAnsi="Calibri" w:cs="Calibri"/>
          <w:u w:val="single"/>
        </w:rPr>
        <w:t>Guest Presenters</w:t>
      </w:r>
      <w:r w:rsidRPr="25D37BD2">
        <w:rPr>
          <w:rStyle w:val="normaltextrun"/>
          <w:rFonts w:ascii="Calibri" w:hAnsi="Calibri" w:cs="Calibri"/>
        </w:rPr>
        <w:t>: </w:t>
      </w:r>
    </w:p>
    <w:p w14:paraId="055BB740" w14:textId="0A56F26E" w:rsidR="00AE6493" w:rsidRDefault="00072E3B" w:rsidP="00AE6493">
      <w:pPr>
        <w:pStyle w:val="paragraph"/>
        <w:spacing w:before="0" w:beforeAutospacing="0" w:after="0" w:afterAutospacing="0"/>
        <w:ind w:left="720" w:firstLine="720"/>
        <w:rPr>
          <w:rStyle w:val="eop"/>
          <w:rFonts w:ascii="Calibri" w:hAnsi="Calibri" w:cs="Calibri"/>
        </w:rPr>
      </w:pPr>
      <w:r>
        <w:rPr>
          <w:rStyle w:val="eop"/>
          <w:rFonts w:ascii="Calibri" w:hAnsi="Calibri" w:cs="Calibri"/>
        </w:rPr>
        <w:t>Bernie Rhoades, Greentrike</w:t>
      </w:r>
    </w:p>
    <w:p w14:paraId="26F4072A" w14:textId="7743F6B0" w:rsidR="261F5AF2" w:rsidRDefault="261F5AF2" w:rsidP="00AE6493">
      <w:pPr>
        <w:pStyle w:val="paragraph"/>
        <w:spacing w:before="0" w:beforeAutospacing="0" w:after="0" w:afterAutospacing="0"/>
        <w:ind w:left="720" w:firstLine="720"/>
        <w:rPr>
          <w:rStyle w:val="eop"/>
          <w:rFonts w:ascii="Calibri" w:hAnsi="Calibri" w:cs="Calibri"/>
        </w:rPr>
      </w:pPr>
      <w:r w:rsidRPr="25D37BD2">
        <w:rPr>
          <w:rStyle w:val="eop"/>
          <w:rFonts w:ascii="Calibri" w:hAnsi="Calibri" w:cs="Calibri"/>
        </w:rPr>
        <w:t>Kristin Lynett, City of Tacoma</w:t>
      </w:r>
    </w:p>
    <w:p w14:paraId="75F52F09" w14:textId="6BC4232C" w:rsidR="261F5AF2" w:rsidRDefault="261F5AF2" w:rsidP="00AE6493">
      <w:pPr>
        <w:pStyle w:val="paragraph"/>
        <w:spacing w:before="0" w:beforeAutospacing="0" w:after="0" w:afterAutospacing="0"/>
        <w:ind w:left="720" w:firstLine="720"/>
        <w:rPr>
          <w:rStyle w:val="eop"/>
          <w:rFonts w:ascii="Calibri" w:hAnsi="Calibri" w:cs="Calibri"/>
        </w:rPr>
      </w:pPr>
      <w:r w:rsidRPr="25D37BD2">
        <w:rPr>
          <w:rStyle w:val="eop"/>
          <w:rFonts w:ascii="Calibri" w:hAnsi="Calibri" w:cs="Calibri"/>
        </w:rPr>
        <w:t xml:space="preserve">Adam </w:t>
      </w:r>
      <w:proofErr w:type="spellStart"/>
      <w:r w:rsidRPr="25D37BD2">
        <w:rPr>
          <w:rStyle w:val="eop"/>
          <w:rFonts w:ascii="Calibri" w:hAnsi="Calibri" w:cs="Calibri"/>
        </w:rPr>
        <w:t>Kulaas</w:t>
      </w:r>
      <w:proofErr w:type="spellEnd"/>
      <w:r w:rsidRPr="25D37BD2">
        <w:rPr>
          <w:rStyle w:val="eop"/>
          <w:rFonts w:ascii="Calibri" w:hAnsi="Calibri" w:cs="Calibri"/>
        </w:rPr>
        <w:t>, Tacoma Public Schools</w:t>
      </w:r>
    </w:p>
    <w:p w14:paraId="49F9AF7A" w14:textId="77777777" w:rsidR="009E5E15" w:rsidRDefault="009E5E15" w:rsidP="00BB40E6">
      <w:pPr>
        <w:pStyle w:val="paragraph"/>
        <w:spacing w:before="0" w:beforeAutospacing="0" w:after="0" w:afterAutospacing="0"/>
        <w:textAlignment w:val="baseline"/>
        <w:rPr>
          <w:rStyle w:val="eop"/>
          <w:rFonts w:ascii="Calibri" w:hAnsi="Calibri" w:cs="Calibri"/>
        </w:rPr>
      </w:pPr>
    </w:p>
    <w:p w14:paraId="0E20979B"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Agenda Items</w:t>
      </w:r>
      <w:r>
        <w:rPr>
          <w:rStyle w:val="eop"/>
          <w:rFonts w:ascii="Calibri" w:hAnsi="Calibri" w:cs="Calibri"/>
        </w:rPr>
        <w:t> </w:t>
      </w:r>
    </w:p>
    <w:p w14:paraId="1364C604"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C0D3D7B" w14:textId="77777777" w:rsidR="00BB40E6" w:rsidRDefault="00BB40E6" w:rsidP="00BB40E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Welcome</w:t>
      </w:r>
      <w:r>
        <w:rPr>
          <w:rStyle w:val="eop"/>
          <w:rFonts w:ascii="Calibri" w:hAnsi="Calibri" w:cs="Calibri"/>
        </w:rPr>
        <w:t> </w:t>
      </w:r>
    </w:p>
    <w:p w14:paraId="42FC49BC"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A59806" w14:textId="77777777" w:rsidR="00BB40E6" w:rsidRDefault="00BB40E6" w:rsidP="00BB40E6">
      <w:pPr>
        <w:pStyle w:val="paragraph"/>
        <w:numPr>
          <w:ilvl w:val="0"/>
          <w:numId w:val="4"/>
        </w:numPr>
        <w:spacing w:before="0" w:beforeAutospacing="0" w:after="0" w:afterAutospacing="0"/>
        <w:ind w:left="1080" w:firstLine="0"/>
        <w:textAlignment w:val="baseline"/>
        <w:rPr>
          <w:rFonts w:ascii="Calibri" w:hAnsi="Calibri" w:cs="Calibri"/>
        </w:rPr>
      </w:pPr>
      <w:r>
        <w:rPr>
          <w:rStyle w:val="normaltextrun"/>
          <w:rFonts w:ascii="Calibri" w:hAnsi="Calibri" w:cs="Calibri"/>
        </w:rPr>
        <w:t>Land Acknowledgement</w:t>
      </w:r>
      <w:r>
        <w:rPr>
          <w:rStyle w:val="eop"/>
          <w:rFonts w:ascii="Calibri" w:hAnsi="Calibri" w:cs="Calibri"/>
        </w:rPr>
        <w:t> </w:t>
      </w:r>
    </w:p>
    <w:p w14:paraId="62C5F924"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FF3C78C" w14:textId="77777777" w:rsidR="00BB40E6" w:rsidRDefault="00BB40E6" w:rsidP="00BB40E6">
      <w:pPr>
        <w:pStyle w:val="paragraph"/>
        <w:numPr>
          <w:ilvl w:val="0"/>
          <w:numId w:val="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Approval of Agenda</w:t>
      </w:r>
      <w:r>
        <w:rPr>
          <w:rStyle w:val="eop"/>
          <w:rFonts w:ascii="Calibri" w:hAnsi="Calibri" w:cs="Calibri"/>
        </w:rPr>
        <w:t> </w:t>
      </w:r>
    </w:p>
    <w:p w14:paraId="263B2E29" w14:textId="77777777" w:rsidR="00BB40E6" w:rsidRDefault="00BB40E6" w:rsidP="00BB40E6">
      <w:pPr>
        <w:pStyle w:val="paragraph"/>
        <w:spacing w:before="0" w:beforeAutospacing="0" w:after="0" w:afterAutospacing="0"/>
        <w:ind w:left="2700"/>
        <w:textAlignment w:val="baseline"/>
        <w:rPr>
          <w:rFonts w:ascii="Segoe UI" w:hAnsi="Segoe UI" w:cs="Segoe UI"/>
          <w:sz w:val="18"/>
          <w:szCs w:val="18"/>
        </w:rPr>
      </w:pPr>
      <w:r>
        <w:rPr>
          <w:rStyle w:val="eop"/>
          <w:rFonts w:ascii="Calibri" w:hAnsi="Calibri" w:cs="Calibri"/>
        </w:rPr>
        <w:t> </w:t>
      </w:r>
    </w:p>
    <w:p w14:paraId="4766AEBD" w14:textId="39050258" w:rsidR="00BB40E6" w:rsidRDefault="00BB40E6" w:rsidP="25D37BD2">
      <w:pPr>
        <w:pStyle w:val="paragraph"/>
        <w:numPr>
          <w:ilvl w:val="0"/>
          <w:numId w:val="6"/>
        </w:numPr>
        <w:spacing w:before="0" w:beforeAutospacing="0" w:after="0" w:afterAutospacing="0"/>
        <w:ind w:left="1080" w:firstLine="0"/>
        <w:textAlignment w:val="baseline"/>
        <w:rPr>
          <w:rFonts w:ascii="Calibri" w:hAnsi="Calibri" w:cs="Calibri"/>
        </w:rPr>
      </w:pPr>
      <w:r w:rsidRPr="25D37BD2">
        <w:rPr>
          <w:rStyle w:val="normaltextrun"/>
          <w:rFonts w:ascii="Calibri" w:hAnsi="Calibri" w:cs="Calibri"/>
        </w:rPr>
        <w:t xml:space="preserve">Approval of Minutes from </w:t>
      </w:r>
      <w:r w:rsidR="765DFACB" w:rsidRPr="25D37BD2">
        <w:rPr>
          <w:rStyle w:val="normaltextrun"/>
          <w:rFonts w:ascii="Calibri" w:hAnsi="Calibri" w:cs="Calibri"/>
        </w:rPr>
        <w:t xml:space="preserve">May </w:t>
      </w:r>
      <w:r w:rsidRPr="25D37BD2">
        <w:rPr>
          <w:rStyle w:val="normaltextrun"/>
          <w:rFonts w:ascii="Calibri" w:hAnsi="Calibri" w:cs="Calibri"/>
        </w:rPr>
        <w:t>1</w:t>
      </w:r>
      <w:r w:rsidR="51AAD882" w:rsidRPr="25D37BD2">
        <w:rPr>
          <w:rStyle w:val="normaltextrun"/>
          <w:rFonts w:ascii="Calibri" w:hAnsi="Calibri" w:cs="Calibri"/>
        </w:rPr>
        <w:t>2</w:t>
      </w:r>
      <w:r w:rsidRPr="25D37BD2">
        <w:rPr>
          <w:rStyle w:val="normaltextrun"/>
          <w:rFonts w:ascii="Calibri" w:hAnsi="Calibri" w:cs="Calibri"/>
        </w:rPr>
        <w:t xml:space="preserve">, </w:t>
      </w:r>
      <w:r w:rsidRPr="25D37BD2">
        <w:rPr>
          <w:rStyle w:val="contextualspellingandgrammarerror"/>
          <w:rFonts w:ascii="Calibri" w:hAnsi="Calibri" w:cs="Calibri"/>
        </w:rPr>
        <w:t>2023</w:t>
      </w:r>
      <w:r w:rsidRPr="25D37BD2">
        <w:rPr>
          <w:rStyle w:val="normaltextrun"/>
          <w:rFonts w:ascii="Calibri" w:hAnsi="Calibri" w:cs="Calibri"/>
        </w:rPr>
        <w:t xml:space="preserve"> Meeting</w:t>
      </w:r>
      <w:r w:rsidRPr="25D37BD2">
        <w:rPr>
          <w:rStyle w:val="eop"/>
          <w:rFonts w:ascii="Calibri" w:hAnsi="Calibri" w:cs="Calibri"/>
        </w:rPr>
        <w:t> </w:t>
      </w:r>
    </w:p>
    <w:p w14:paraId="494A6C51"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72A293B" w14:textId="77777777" w:rsidR="00BB40E6" w:rsidRDefault="00BB40E6" w:rsidP="7EC5C75A">
      <w:pPr>
        <w:pStyle w:val="paragraph"/>
        <w:numPr>
          <w:ilvl w:val="0"/>
          <w:numId w:val="7"/>
        </w:numPr>
        <w:spacing w:before="0" w:beforeAutospacing="0" w:after="0" w:afterAutospacing="0"/>
        <w:ind w:left="1080" w:firstLine="0"/>
        <w:textAlignment w:val="baseline"/>
        <w:rPr>
          <w:rFonts w:ascii="Calibri" w:hAnsi="Calibri" w:cs="Calibri"/>
        </w:rPr>
      </w:pPr>
      <w:r w:rsidRPr="7BFF2D1C">
        <w:rPr>
          <w:rStyle w:val="normaltextrun"/>
          <w:rFonts w:ascii="Calibri" w:hAnsi="Calibri" w:cs="Calibri"/>
        </w:rPr>
        <w:t>Previous Meeting Recap / Direction </w:t>
      </w:r>
      <w:r w:rsidRPr="7BFF2D1C">
        <w:rPr>
          <w:rStyle w:val="eop"/>
          <w:rFonts w:ascii="Calibri" w:hAnsi="Calibri" w:cs="Calibri"/>
        </w:rPr>
        <w:t> </w:t>
      </w:r>
    </w:p>
    <w:p w14:paraId="23AAD96D" w14:textId="702608A9" w:rsidR="25D37BD2" w:rsidRDefault="397DB6F0" w:rsidP="7BFF2D1C">
      <w:pPr>
        <w:pStyle w:val="paragraph"/>
        <w:numPr>
          <w:ilvl w:val="0"/>
          <w:numId w:val="8"/>
        </w:numPr>
        <w:spacing w:before="0" w:beforeAutospacing="0" w:after="0" w:afterAutospacing="0"/>
        <w:ind w:left="1800" w:firstLine="0"/>
        <w:rPr>
          <w:rStyle w:val="normaltextrun"/>
          <w:rFonts w:ascii="Calibri" w:hAnsi="Calibri" w:cs="Calibri"/>
        </w:rPr>
      </w:pPr>
      <w:r w:rsidRPr="7BFF2D1C">
        <w:rPr>
          <w:rStyle w:val="normaltextrun"/>
          <w:rFonts w:ascii="Calibri" w:hAnsi="Calibri" w:cs="Calibri"/>
        </w:rPr>
        <w:t>Equity Index: JMAC members shared examples of how they are using either the City or County Equity Index to influence transit planning, consider policies and ordinances, make funding decisions, engage in historic preservation, determine priority areas for facility improvements, and expand program offerings.</w:t>
      </w:r>
    </w:p>
    <w:p w14:paraId="49B7E749" w14:textId="3F194FA4" w:rsidR="25D37BD2" w:rsidRDefault="25D37BD2" w:rsidP="7BFF2D1C">
      <w:pPr>
        <w:pStyle w:val="paragraph"/>
        <w:spacing w:before="0" w:beforeAutospacing="0" w:after="0" w:afterAutospacing="0"/>
        <w:rPr>
          <w:rStyle w:val="normaltextrun"/>
        </w:rPr>
      </w:pPr>
    </w:p>
    <w:p w14:paraId="60B0D762" w14:textId="088BA794" w:rsidR="25D37BD2" w:rsidRDefault="397DB6F0" w:rsidP="7BFF2D1C">
      <w:pPr>
        <w:pStyle w:val="paragraph"/>
        <w:numPr>
          <w:ilvl w:val="0"/>
          <w:numId w:val="8"/>
        </w:numPr>
        <w:spacing w:before="0" w:beforeAutospacing="0" w:after="0" w:afterAutospacing="0"/>
        <w:ind w:left="1800" w:firstLine="0"/>
        <w:rPr>
          <w:rStyle w:val="normaltextrun"/>
          <w:rFonts w:ascii="Calibri" w:hAnsi="Calibri" w:cs="Calibri"/>
        </w:rPr>
      </w:pPr>
      <w:r w:rsidRPr="7BFF2D1C">
        <w:rPr>
          <w:rStyle w:val="normaltextrun"/>
          <w:rFonts w:ascii="Calibri" w:hAnsi="Calibri" w:cs="Calibri"/>
        </w:rPr>
        <w:t xml:space="preserve">Language Access Plans: With 15.3% of Pierce County residents speaking a language other than English at home, Renee Meschi of TPCHD showed how the Equity Action Collaborative is assisting local governments in evaluating language access and developing </w:t>
      </w:r>
      <w:r w:rsidRPr="7BFF2D1C">
        <w:rPr>
          <w:rStyle w:val="normaltextrun"/>
          <w:rFonts w:ascii="Calibri" w:hAnsi="Calibri" w:cs="Calibri"/>
        </w:rPr>
        <w:lastRenderedPageBreak/>
        <w:t>plans to improve it. Strategies include multilingual outreach, establishing cultural ambassadors, and compensating bilingual employees, among other strategies.</w:t>
      </w:r>
    </w:p>
    <w:p w14:paraId="7B974F1F" w14:textId="661DB753" w:rsidR="25D37BD2" w:rsidRDefault="25D37BD2" w:rsidP="7BFF2D1C">
      <w:pPr>
        <w:pStyle w:val="paragraph"/>
        <w:spacing w:before="0" w:beforeAutospacing="0" w:after="0" w:afterAutospacing="0"/>
        <w:rPr>
          <w:rStyle w:val="normaltextrun"/>
          <w:b/>
          <w:bCs/>
        </w:rPr>
      </w:pPr>
    </w:p>
    <w:p w14:paraId="511C471B" w14:textId="5CCC4067" w:rsidR="25D37BD2" w:rsidRDefault="2B6A511B" w:rsidP="7BFF2D1C">
      <w:pPr>
        <w:pStyle w:val="paragraph"/>
        <w:numPr>
          <w:ilvl w:val="0"/>
          <w:numId w:val="2"/>
        </w:numPr>
        <w:spacing w:before="0" w:beforeAutospacing="0" w:after="0" w:afterAutospacing="0"/>
        <w:rPr>
          <w:rStyle w:val="eop"/>
          <w:rFonts w:ascii="Calibri" w:hAnsi="Calibri" w:cs="Calibri"/>
          <w:b/>
          <w:bCs/>
          <w:color w:val="000000" w:themeColor="text1"/>
        </w:rPr>
      </w:pPr>
      <w:r w:rsidRPr="7BFF2D1C">
        <w:rPr>
          <w:rStyle w:val="normaltextrun"/>
          <w:rFonts w:ascii="Calibri" w:hAnsi="Calibri" w:cs="Calibri"/>
          <w:b/>
          <w:bCs/>
          <w:color w:val="000000" w:themeColor="text1"/>
        </w:rPr>
        <w:t>Public Health and Safety: Youth Violence Prevention</w:t>
      </w:r>
    </w:p>
    <w:p w14:paraId="5FA122B4" w14:textId="3C916094" w:rsidR="00BB40E6" w:rsidRDefault="48F2E03B" w:rsidP="7BFF2D1C">
      <w:pPr>
        <w:pStyle w:val="paragraph"/>
        <w:numPr>
          <w:ilvl w:val="0"/>
          <w:numId w:val="1"/>
        </w:numPr>
        <w:spacing w:before="0" w:beforeAutospacing="0" w:after="0" w:afterAutospacing="0"/>
        <w:textAlignment w:val="baseline"/>
        <w:rPr>
          <w:rStyle w:val="normaltextrun"/>
          <w:rFonts w:ascii="Calibri" w:hAnsi="Calibri" w:cs="Calibri"/>
        </w:rPr>
      </w:pPr>
      <w:r w:rsidRPr="7BFF2D1C">
        <w:rPr>
          <w:rStyle w:val="normaltextrun"/>
          <w:rFonts w:ascii="Calibri" w:hAnsi="Calibri" w:cs="Calibri"/>
        </w:rPr>
        <w:t xml:space="preserve">JMAC members </w:t>
      </w:r>
      <w:r w:rsidR="22FFD2ED" w:rsidRPr="7BFF2D1C">
        <w:rPr>
          <w:rStyle w:val="normaltextrun"/>
          <w:rFonts w:ascii="Calibri" w:hAnsi="Calibri" w:cs="Calibri"/>
        </w:rPr>
        <w:t xml:space="preserve">quickly leaned in to support the development of Whole Child Safe Zones. We will hear an update on this important work to give teens safe and welcoming places to be this summer. </w:t>
      </w:r>
    </w:p>
    <w:p w14:paraId="412232AA" w14:textId="2BF69FC2" w:rsidR="00BB40E6" w:rsidRDefault="00072E3B" w:rsidP="7BFF2D1C">
      <w:pPr>
        <w:pStyle w:val="paragraph"/>
        <w:numPr>
          <w:ilvl w:val="1"/>
          <w:numId w:val="1"/>
        </w:numPr>
        <w:spacing w:before="0" w:beforeAutospacing="0" w:after="0" w:afterAutospacing="0"/>
        <w:textAlignment w:val="baseline"/>
        <w:rPr>
          <w:rStyle w:val="normaltextrun"/>
          <w:rFonts w:ascii="Calibri" w:hAnsi="Calibri" w:cs="Calibri"/>
        </w:rPr>
      </w:pPr>
      <w:r>
        <w:rPr>
          <w:rStyle w:val="normaltextrun"/>
          <w:rFonts w:ascii="Calibri" w:hAnsi="Calibri" w:cs="Calibri"/>
        </w:rPr>
        <w:t>Bernie Rhoades</w:t>
      </w:r>
      <w:r w:rsidR="22FFD2ED" w:rsidRPr="7BFF2D1C">
        <w:rPr>
          <w:rStyle w:val="normaltextrun"/>
          <w:rFonts w:ascii="Calibri" w:hAnsi="Calibri" w:cs="Calibri"/>
        </w:rPr>
        <w:t>, Greentrike</w:t>
      </w:r>
    </w:p>
    <w:p w14:paraId="6352079C" w14:textId="4E3B3747" w:rsidR="7BFF2D1C" w:rsidRDefault="7BFF2D1C" w:rsidP="7BFF2D1C">
      <w:pPr>
        <w:pStyle w:val="paragraph"/>
        <w:spacing w:before="0" w:beforeAutospacing="0" w:after="0" w:afterAutospacing="0"/>
        <w:rPr>
          <w:rStyle w:val="eop"/>
          <w:rFonts w:ascii="Calibri" w:hAnsi="Calibri" w:cs="Calibri"/>
          <w:color w:val="000000" w:themeColor="text1"/>
        </w:rPr>
      </w:pPr>
    </w:p>
    <w:p w14:paraId="6A598660" w14:textId="02574987" w:rsidR="00BB40E6" w:rsidRDefault="16180208" w:rsidP="25D37BD2">
      <w:pPr>
        <w:pStyle w:val="paragraph"/>
        <w:numPr>
          <w:ilvl w:val="0"/>
          <w:numId w:val="14"/>
        </w:numPr>
        <w:spacing w:before="0" w:beforeAutospacing="0" w:after="0" w:afterAutospacing="0"/>
        <w:ind w:left="1080" w:firstLine="0"/>
        <w:textAlignment w:val="baseline"/>
        <w:rPr>
          <w:rFonts w:ascii="Calibri" w:hAnsi="Calibri" w:cs="Calibri"/>
          <w:b/>
          <w:bCs/>
        </w:rPr>
      </w:pPr>
      <w:r w:rsidRPr="25D37BD2">
        <w:rPr>
          <w:rStyle w:val="normaltextrun"/>
          <w:rFonts w:ascii="Calibri" w:hAnsi="Calibri" w:cs="Calibri"/>
          <w:b/>
          <w:bCs/>
          <w:color w:val="000000" w:themeColor="text1"/>
        </w:rPr>
        <w:t xml:space="preserve">Justice, Equity Diversity &amp; Inclusion: </w:t>
      </w:r>
      <w:r w:rsidR="0D096F21" w:rsidRPr="25D37BD2">
        <w:rPr>
          <w:rStyle w:val="normaltextrun"/>
          <w:rFonts w:ascii="Calibri" w:hAnsi="Calibri" w:cs="Calibri"/>
          <w:b/>
          <w:bCs/>
          <w:color w:val="000000" w:themeColor="text1"/>
        </w:rPr>
        <w:t>Tacoma’s Decarbonization Plan</w:t>
      </w:r>
      <w:r w:rsidR="00BB40E6" w:rsidRPr="25D37BD2">
        <w:rPr>
          <w:rStyle w:val="normaltextrun"/>
          <w:rFonts w:ascii="Calibri" w:hAnsi="Calibri" w:cs="Calibri"/>
          <w:b/>
          <w:bCs/>
          <w:color w:val="000000" w:themeColor="text1"/>
        </w:rPr>
        <w:t>  </w:t>
      </w:r>
      <w:r w:rsidR="00BB40E6" w:rsidRPr="25D37BD2">
        <w:rPr>
          <w:rStyle w:val="eop"/>
          <w:rFonts w:ascii="Calibri" w:hAnsi="Calibri" w:cs="Calibri"/>
          <w:b/>
          <w:bCs/>
          <w:color w:val="000000" w:themeColor="text1"/>
        </w:rPr>
        <w:t> </w:t>
      </w:r>
    </w:p>
    <w:p w14:paraId="15DA62CD" w14:textId="5C4E5FC4" w:rsidR="12D2DE3C" w:rsidRDefault="12D2DE3C" w:rsidP="25D37BD2">
      <w:pPr>
        <w:pStyle w:val="paragraph"/>
        <w:numPr>
          <w:ilvl w:val="0"/>
          <w:numId w:val="15"/>
        </w:numPr>
        <w:spacing w:before="0" w:beforeAutospacing="0" w:after="0" w:afterAutospacing="0"/>
        <w:ind w:left="1800" w:firstLine="0"/>
        <w:rPr>
          <w:rFonts w:asciiTheme="minorHAnsi" w:eastAsiaTheme="minorEastAsia" w:hAnsiTheme="minorHAnsi" w:cstheme="minorBidi"/>
          <w:color w:val="242424"/>
        </w:rPr>
      </w:pPr>
      <w:r w:rsidRPr="25D37BD2">
        <w:rPr>
          <w:rFonts w:asciiTheme="minorHAnsi" w:eastAsiaTheme="minorEastAsia" w:hAnsiTheme="minorHAnsi" w:cstheme="minorBidi"/>
          <w:color w:val="242424"/>
        </w:rPr>
        <w:t xml:space="preserve">The Tacoma City Council passed a Resolution in 2021 that set action steps to reduce the City’s municipal carbon footprint </w:t>
      </w:r>
      <w:r w:rsidR="17156EA2" w:rsidRPr="25D37BD2">
        <w:rPr>
          <w:rFonts w:asciiTheme="minorHAnsi" w:eastAsiaTheme="minorEastAsia" w:hAnsiTheme="minorHAnsi" w:cstheme="minorBidi"/>
          <w:color w:val="242424"/>
        </w:rPr>
        <w:t xml:space="preserve">with regard to its fleet and facilities, </w:t>
      </w:r>
      <w:r w:rsidRPr="25D37BD2">
        <w:rPr>
          <w:rFonts w:asciiTheme="minorHAnsi" w:eastAsiaTheme="minorEastAsia" w:hAnsiTheme="minorHAnsi" w:cstheme="minorBidi"/>
          <w:color w:val="242424"/>
        </w:rPr>
        <w:t xml:space="preserve">and </w:t>
      </w:r>
      <w:r w:rsidR="4DD12F97" w:rsidRPr="25D37BD2">
        <w:rPr>
          <w:rFonts w:asciiTheme="minorHAnsi" w:eastAsiaTheme="minorEastAsia" w:hAnsiTheme="minorHAnsi" w:cstheme="minorBidi"/>
          <w:color w:val="242424"/>
        </w:rPr>
        <w:t xml:space="preserve">it </w:t>
      </w:r>
      <w:r w:rsidRPr="25D37BD2">
        <w:rPr>
          <w:rFonts w:asciiTheme="minorHAnsi" w:eastAsiaTheme="minorEastAsia" w:hAnsiTheme="minorHAnsi" w:cstheme="minorBidi"/>
          <w:color w:val="242424"/>
        </w:rPr>
        <w:t>encourage</w:t>
      </w:r>
      <w:r w:rsidR="356EA348" w:rsidRPr="25D37BD2">
        <w:rPr>
          <w:rFonts w:asciiTheme="minorHAnsi" w:eastAsiaTheme="minorEastAsia" w:hAnsiTheme="minorHAnsi" w:cstheme="minorBidi"/>
          <w:color w:val="242424"/>
        </w:rPr>
        <w:t>d</w:t>
      </w:r>
      <w:r w:rsidRPr="25D37BD2">
        <w:rPr>
          <w:rFonts w:asciiTheme="minorHAnsi" w:eastAsiaTheme="minorEastAsia" w:hAnsiTheme="minorHAnsi" w:cstheme="minorBidi"/>
          <w:color w:val="242424"/>
        </w:rPr>
        <w:t xml:space="preserve"> other local governments to do the same. </w:t>
      </w:r>
      <w:r w:rsidR="41614B2B" w:rsidRPr="25D37BD2">
        <w:rPr>
          <w:rFonts w:asciiTheme="minorHAnsi" w:eastAsiaTheme="minorEastAsia" w:hAnsiTheme="minorHAnsi" w:cstheme="minorBidi"/>
          <w:color w:val="242424"/>
        </w:rPr>
        <w:t xml:space="preserve">The </w:t>
      </w:r>
      <w:r w:rsidRPr="25D37BD2">
        <w:rPr>
          <w:rFonts w:asciiTheme="minorHAnsi" w:eastAsiaTheme="minorEastAsia" w:hAnsiTheme="minorHAnsi" w:cstheme="minorBidi"/>
          <w:color w:val="242424"/>
        </w:rPr>
        <w:t>City</w:t>
      </w:r>
      <w:r w:rsidR="424DA1E0" w:rsidRPr="25D37BD2">
        <w:rPr>
          <w:rFonts w:asciiTheme="minorHAnsi" w:eastAsiaTheme="minorEastAsia" w:hAnsiTheme="minorHAnsi" w:cstheme="minorBidi"/>
          <w:color w:val="242424"/>
        </w:rPr>
        <w:t>’s Sustainability Manager</w:t>
      </w:r>
      <w:r w:rsidRPr="25D37BD2">
        <w:rPr>
          <w:rFonts w:asciiTheme="minorHAnsi" w:eastAsiaTheme="minorEastAsia" w:hAnsiTheme="minorHAnsi" w:cstheme="minorBidi"/>
          <w:color w:val="242424"/>
        </w:rPr>
        <w:t xml:space="preserve"> will provide an overview of this work and engage in discussion on how JMAC members can implement similar policies</w:t>
      </w:r>
      <w:r w:rsidR="62B9F47A" w:rsidRPr="25D37BD2">
        <w:rPr>
          <w:rFonts w:asciiTheme="minorHAnsi" w:eastAsiaTheme="minorEastAsia" w:hAnsiTheme="minorHAnsi" w:cstheme="minorBidi"/>
          <w:color w:val="242424"/>
        </w:rPr>
        <w:t xml:space="preserve"> and actions</w:t>
      </w:r>
      <w:r w:rsidRPr="25D37BD2">
        <w:rPr>
          <w:rFonts w:asciiTheme="minorHAnsi" w:eastAsiaTheme="minorEastAsia" w:hAnsiTheme="minorHAnsi" w:cstheme="minorBidi"/>
          <w:color w:val="242424"/>
        </w:rPr>
        <w:t>.</w:t>
      </w:r>
    </w:p>
    <w:p w14:paraId="14076AC5" w14:textId="0EC771C8" w:rsidR="00BB40E6" w:rsidRDefault="354C7E07" w:rsidP="25D37BD2">
      <w:pPr>
        <w:pStyle w:val="paragraph"/>
        <w:numPr>
          <w:ilvl w:val="0"/>
          <w:numId w:val="16"/>
        </w:numPr>
        <w:spacing w:before="0" w:beforeAutospacing="0" w:after="0" w:afterAutospacing="0"/>
        <w:ind w:left="2520" w:firstLine="0"/>
        <w:textAlignment w:val="baseline"/>
        <w:rPr>
          <w:rStyle w:val="normaltextrun"/>
          <w:rFonts w:ascii="Calibri" w:hAnsi="Calibri" w:cs="Calibri"/>
          <w:color w:val="000000" w:themeColor="text1"/>
        </w:rPr>
      </w:pPr>
      <w:r w:rsidRPr="25D37BD2">
        <w:rPr>
          <w:rStyle w:val="normaltextrun"/>
          <w:rFonts w:ascii="Calibri" w:hAnsi="Calibri" w:cs="Calibri"/>
          <w:color w:val="000000" w:themeColor="text1"/>
        </w:rPr>
        <w:t xml:space="preserve">Kristin Lynett, </w:t>
      </w:r>
      <w:r w:rsidR="66D8F649" w:rsidRPr="25D37BD2">
        <w:rPr>
          <w:rStyle w:val="normaltextrun"/>
          <w:rFonts w:ascii="Calibri" w:hAnsi="Calibri" w:cs="Calibri"/>
          <w:color w:val="000000" w:themeColor="text1"/>
        </w:rPr>
        <w:t xml:space="preserve">Sustainability Manager, </w:t>
      </w:r>
      <w:r w:rsidRPr="25D37BD2">
        <w:rPr>
          <w:rStyle w:val="normaltextrun"/>
          <w:rFonts w:ascii="Calibri" w:hAnsi="Calibri" w:cs="Calibri"/>
          <w:color w:val="000000" w:themeColor="text1"/>
        </w:rPr>
        <w:t xml:space="preserve">City of Tacoma </w:t>
      </w:r>
    </w:p>
    <w:p w14:paraId="7B97CDFF" w14:textId="77777777" w:rsidR="00BB40E6" w:rsidRDefault="00BB40E6" w:rsidP="7EC5C75A">
      <w:pPr>
        <w:pStyle w:val="paragraph"/>
        <w:spacing w:before="0" w:beforeAutospacing="0" w:after="0" w:afterAutospacing="0"/>
        <w:ind w:left="360"/>
        <w:textAlignment w:val="baseline"/>
        <w:rPr>
          <w:rFonts w:ascii="Segoe UI" w:hAnsi="Segoe UI" w:cs="Segoe UI"/>
          <w:sz w:val="18"/>
          <w:szCs w:val="18"/>
        </w:rPr>
      </w:pPr>
      <w:r w:rsidRPr="25D37BD2">
        <w:rPr>
          <w:rStyle w:val="eop"/>
          <w:rFonts w:ascii="Calibri" w:hAnsi="Calibri" w:cs="Calibri"/>
          <w:color w:val="000000" w:themeColor="text1"/>
        </w:rPr>
        <w:t> </w:t>
      </w:r>
    </w:p>
    <w:p w14:paraId="123ED362" w14:textId="46223C81" w:rsidR="4547BDEE" w:rsidRDefault="4547BDEE" w:rsidP="25D37BD2">
      <w:pPr>
        <w:pStyle w:val="paragraph"/>
        <w:numPr>
          <w:ilvl w:val="0"/>
          <w:numId w:val="14"/>
        </w:numPr>
        <w:spacing w:before="0" w:beforeAutospacing="0" w:after="0" w:afterAutospacing="0"/>
        <w:ind w:left="1080" w:firstLine="0"/>
        <w:rPr>
          <w:rFonts w:ascii="Calibri" w:hAnsi="Calibri" w:cs="Calibri"/>
          <w:b/>
          <w:bCs/>
        </w:rPr>
      </w:pPr>
      <w:r w:rsidRPr="25D37BD2">
        <w:rPr>
          <w:rStyle w:val="normaltextrun"/>
          <w:rFonts w:ascii="Calibri" w:hAnsi="Calibri" w:cs="Calibri"/>
          <w:b/>
          <w:bCs/>
          <w:color w:val="000000" w:themeColor="text1"/>
        </w:rPr>
        <w:t>Community Wealth Building: Youth Employment Pipeline   </w:t>
      </w:r>
    </w:p>
    <w:p w14:paraId="5E5FA4D0" w14:textId="74729299" w:rsidR="0C348DAB" w:rsidRDefault="0C348DAB" w:rsidP="25D37BD2">
      <w:pPr>
        <w:pStyle w:val="paragraph"/>
        <w:numPr>
          <w:ilvl w:val="0"/>
          <w:numId w:val="15"/>
        </w:numPr>
        <w:spacing w:before="0" w:beforeAutospacing="0" w:after="0" w:afterAutospacing="0"/>
        <w:ind w:left="1800" w:firstLine="0"/>
        <w:rPr>
          <w:rStyle w:val="normaltextrun"/>
          <w:rFonts w:ascii="Calibri" w:hAnsi="Calibri" w:cs="Calibri"/>
          <w:color w:val="000000" w:themeColor="text1"/>
        </w:rPr>
      </w:pPr>
      <w:r w:rsidRPr="25D37BD2">
        <w:rPr>
          <w:rStyle w:val="normaltextrun"/>
          <w:rFonts w:ascii="Calibri" w:hAnsi="Calibri" w:cs="Calibri"/>
          <w:color w:val="000000" w:themeColor="text1"/>
        </w:rPr>
        <w:t xml:space="preserve">In summer 2022, JMAC </w:t>
      </w:r>
      <w:r w:rsidR="54D3D031" w:rsidRPr="25D37BD2">
        <w:rPr>
          <w:rStyle w:val="normaltextrun"/>
          <w:rFonts w:ascii="Calibri" w:hAnsi="Calibri" w:cs="Calibri"/>
          <w:color w:val="000000" w:themeColor="text1"/>
        </w:rPr>
        <w:t>hosted a</w:t>
      </w:r>
      <w:r w:rsidRPr="25D37BD2">
        <w:rPr>
          <w:rStyle w:val="normaltextrun"/>
          <w:rFonts w:ascii="Calibri" w:hAnsi="Calibri" w:cs="Calibri"/>
          <w:color w:val="000000" w:themeColor="text1"/>
        </w:rPr>
        <w:t xml:space="preserve"> panel discussion on </w:t>
      </w:r>
      <w:r w:rsidR="6FE79FE4" w:rsidRPr="25D37BD2">
        <w:rPr>
          <w:rStyle w:val="normaltextrun"/>
          <w:rFonts w:ascii="Calibri" w:hAnsi="Calibri" w:cs="Calibri"/>
          <w:color w:val="000000" w:themeColor="text1"/>
        </w:rPr>
        <w:t>ways t</w:t>
      </w:r>
      <w:r w:rsidRPr="25D37BD2">
        <w:rPr>
          <w:rStyle w:val="normaltextrun"/>
          <w:rFonts w:ascii="Calibri" w:hAnsi="Calibri" w:cs="Calibri"/>
          <w:color w:val="000000" w:themeColor="text1"/>
        </w:rPr>
        <w:t xml:space="preserve">o expand the employment pipeline for </w:t>
      </w:r>
      <w:r w:rsidR="783EC393" w:rsidRPr="25D37BD2">
        <w:rPr>
          <w:rStyle w:val="normaltextrun"/>
          <w:rFonts w:ascii="Calibri" w:hAnsi="Calibri" w:cs="Calibri"/>
          <w:color w:val="000000" w:themeColor="text1"/>
        </w:rPr>
        <w:t xml:space="preserve">area </w:t>
      </w:r>
      <w:r w:rsidRPr="25D37BD2">
        <w:rPr>
          <w:rStyle w:val="normaltextrun"/>
          <w:rFonts w:ascii="Calibri" w:hAnsi="Calibri" w:cs="Calibri"/>
          <w:color w:val="000000" w:themeColor="text1"/>
        </w:rPr>
        <w:t xml:space="preserve">youth. A year later, Adam </w:t>
      </w:r>
      <w:proofErr w:type="spellStart"/>
      <w:r w:rsidRPr="25D37BD2">
        <w:rPr>
          <w:rStyle w:val="normaltextrun"/>
          <w:rFonts w:ascii="Calibri" w:hAnsi="Calibri" w:cs="Calibri"/>
          <w:color w:val="000000" w:themeColor="text1"/>
        </w:rPr>
        <w:t>Kulaas</w:t>
      </w:r>
      <w:proofErr w:type="spellEnd"/>
      <w:r w:rsidRPr="25D37BD2">
        <w:rPr>
          <w:rStyle w:val="normaltextrun"/>
          <w:rFonts w:ascii="Calibri" w:hAnsi="Calibri" w:cs="Calibri"/>
          <w:color w:val="000000" w:themeColor="text1"/>
        </w:rPr>
        <w:t xml:space="preserve"> returns to share </w:t>
      </w:r>
      <w:r w:rsidR="157F160A" w:rsidRPr="25D37BD2">
        <w:rPr>
          <w:rStyle w:val="normaltextrun"/>
          <w:rFonts w:ascii="Calibri" w:hAnsi="Calibri" w:cs="Calibri"/>
          <w:color w:val="000000" w:themeColor="text1"/>
        </w:rPr>
        <w:t xml:space="preserve">success stories as the Jobs 253 program grows and evolves, and to share how JMAC can help </w:t>
      </w:r>
      <w:r w:rsidR="158430CA" w:rsidRPr="25D37BD2">
        <w:rPr>
          <w:rStyle w:val="normaltextrun"/>
          <w:rFonts w:ascii="Calibri" w:hAnsi="Calibri" w:cs="Calibri"/>
          <w:color w:val="000000" w:themeColor="text1"/>
        </w:rPr>
        <w:t xml:space="preserve">youth identify and connect with their budding interests. </w:t>
      </w:r>
    </w:p>
    <w:p w14:paraId="0DD974DD" w14:textId="5322D79F" w:rsidR="148B775A" w:rsidRDefault="148B775A" w:rsidP="25D37BD2">
      <w:pPr>
        <w:pStyle w:val="paragraph"/>
        <w:numPr>
          <w:ilvl w:val="0"/>
          <w:numId w:val="16"/>
        </w:numPr>
        <w:spacing w:before="0" w:beforeAutospacing="0" w:after="0" w:afterAutospacing="0"/>
        <w:ind w:left="2520" w:firstLine="0"/>
        <w:rPr>
          <w:rStyle w:val="normaltextrun"/>
          <w:rFonts w:ascii="Calibri" w:hAnsi="Calibri" w:cs="Calibri"/>
          <w:color w:val="000000" w:themeColor="text1"/>
        </w:rPr>
      </w:pPr>
      <w:r w:rsidRPr="25D37BD2">
        <w:rPr>
          <w:rStyle w:val="normaltextrun"/>
          <w:rFonts w:ascii="Calibri" w:hAnsi="Calibri" w:cs="Calibri"/>
          <w:color w:val="000000" w:themeColor="text1"/>
        </w:rPr>
        <w:t xml:space="preserve">Adam </w:t>
      </w:r>
      <w:proofErr w:type="spellStart"/>
      <w:r w:rsidRPr="25D37BD2">
        <w:rPr>
          <w:rStyle w:val="normaltextrun"/>
          <w:rFonts w:ascii="Calibri" w:hAnsi="Calibri" w:cs="Calibri"/>
          <w:color w:val="000000" w:themeColor="text1"/>
        </w:rPr>
        <w:t>Kulaas</w:t>
      </w:r>
      <w:proofErr w:type="spellEnd"/>
      <w:r w:rsidRPr="25D37BD2">
        <w:rPr>
          <w:rStyle w:val="normaltextrun"/>
          <w:rFonts w:ascii="Calibri" w:hAnsi="Calibri" w:cs="Calibri"/>
          <w:color w:val="000000" w:themeColor="text1"/>
        </w:rPr>
        <w:t xml:space="preserve">, </w:t>
      </w:r>
      <w:r w:rsidR="59D8A31F" w:rsidRPr="25D37BD2">
        <w:rPr>
          <w:rStyle w:val="normaltextrun"/>
          <w:rFonts w:ascii="Calibri" w:hAnsi="Calibri" w:cs="Calibri"/>
          <w:color w:val="000000" w:themeColor="text1"/>
        </w:rPr>
        <w:t>Director of Innovative Learning and C</w:t>
      </w:r>
      <w:r w:rsidR="7CE07872" w:rsidRPr="25D37BD2">
        <w:rPr>
          <w:rStyle w:val="normaltextrun"/>
          <w:rFonts w:ascii="Calibri" w:hAnsi="Calibri" w:cs="Calibri"/>
          <w:color w:val="000000" w:themeColor="text1"/>
        </w:rPr>
        <w:t>areer and Technical Education</w:t>
      </w:r>
      <w:r w:rsidR="59D8A31F" w:rsidRPr="25D37BD2">
        <w:rPr>
          <w:rStyle w:val="normaltextrun"/>
          <w:rFonts w:ascii="Calibri" w:hAnsi="Calibri" w:cs="Calibri"/>
          <w:color w:val="000000" w:themeColor="text1"/>
        </w:rPr>
        <w:t xml:space="preserve">, </w:t>
      </w:r>
      <w:r w:rsidRPr="25D37BD2">
        <w:rPr>
          <w:rStyle w:val="normaltextrun"/>
          <w:rFonts w:ascii="Calibri" w:hAnsi="Calibri" w:cs="Calibri"/>
          <w:color w:val="000000" w:themeColor="text1"/>
        </w:rPr>
        <w:t>Tacoma Public Schools</w:t>
      </w:r>
    </w:p>
    <w:p w14:paraId="263A3A54" w14:textId="74140317" w:rsidR="25D37BD2" w:rsidRDefault="25D37BD2" w:rsidP="25D37BD2">
      <w:pPr>
        <w:pStyle w:val="paragraph"/>
        <w:spacing w:before="0" w:beforeAutospacing="0" w:after="0" w:afterAutospacing="0"/>
        <w:ind w:left="360"/>
        <w:rPr>
          <w:rStyle w:val="eop"/>
          <w:rFonts w:ascii="Calibri" w:hAnsi="Calibri" w:cs="Calibri"/>
          <w:color w:val="000000" w:themeColor="text1"/>
        </w:rPr>
      </w:pPr>
    </w:p>
    <w:p w14:paraId="09C6A5F4" w14:textId="77777777" w:rsidR="00BB40E6" w:rsidRDefault="00BB40E6" w:rsidP="00BB40E6">
      <w:pPr>
        <w:pStyle w:val="paragraph"/>
        <w:numPr>
          <w:ilvl w:val="0"/>
          <w:numId w:val="17"/>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Staff Workgroup Update – Hunter George, Metro Parks Tacoma</w:t>
      </w:r>
      <w:r>
        <w:rPr>
          <w:rStyle w:val="eop"/>
          <w:rFonts w:ascii="Calibri" w:hAnsi="Calibri" w:cs="Calibri"/>
          <w:color w:val="000000"/>
        </w:rPr>
        <w:t> </w:t>
      </w:r>
    </w:p>
    <w:p w14:paraId="24D92DED" w14:textId="77777777" w:rsidR="00BB40E6" w:rsidRDefault="00BB40E6" w:rsidP="00BB40E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rPr>
        <w:t> </w:t>
      </w:r>
    </w:p>
    <w:p w14:paraId="3AC39DFC" w14:textId="77777777" w:rsidR="00BB40E6" w:rsidRDefault="00BB40E6" w:rsidP="00BB40E6">
      <w:pPr>
        <w:pStyle w:val="paragraph"/>
        <w:numPr>
          <w:ilvl w:val="0"/>
          <w:numId w:val="18"/>
        </w:numPr>
        <w:spacing w:before="0" w:beforeAutospacing="0" w:after="0" w:afterAutospacing="0"/>
        <w:ind w:left="1080" w:firstLine="0"/>
        <w:textAlignment w:val="baseline"/>
        <w:rPr>
          <w:rFonts w:ascii="Calibri" w:hAnsi="Calibri" w:cs="Calibri"/>
        </w:rPr>
      </w:pPr>
      <w:r w:rsidRPr="25D37BD2">
        <w:rPr>
          <w:rStyle w:val="normaltextrun"/>
          <w:rFonts w:ascii="Calibri" w:hAnsi="Calibri" w:cs="Calibri"/>
          <w:color w:val="000000" w:themeColor="text1"/>
        </w:rPr>
        <w:t>Public Comments</w:t>
      </w:r>
      <w:r w:rsidRPr="25D37BD2">
        <w:rPr>
          <w:rStyle w:val="eop"/>
          <w:rFonts w:ascii="Calibri" w:hAnsi="Calibri" w:cs="Calibri"/>
          <w:color w:val="000000" w:themeColor="text1"/>
        </w:rPr>
        <w:t> </w:t>
      </w:r>
    </w:p>
    <w:p w14:paraId="7D90B1EC"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306A1B9" w14:textId="77777777" w:rsidR="00BB40E6" w:rsidRDefault="00BB40E6" w:rsidP="00BB40E6">
      <w:pPr>
        <w:pStyle w:val="paragraph"/>
        <w:numPr>
          <w:ilvl w:val="0"/>
          <w:numId w:val="19"/>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000000"/>
        </w:rPr>
        <w:t>General Comments – Open Space for Sharing by JMAC Members</w:t>
      </w:r>
      <w:r>
        <w:rPr>
          <w:rStyle w:val="eop"/>
          <w:rFonts w:ascii="Calibri" w:hAnsi="Calibri" w:cs="Calibri"/>
          <w:color w:val="000000"/>
        </w:rPr>
        <w:t> </w:t>
      </w:r>
    </w:p>
    <w:p w14:paraId="2076FAC5" w14:textId="77777777" w:rsidR="00BB40E6" w:rsidRDefault="00BB40E6" w:rsidP="00BB40E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rPr>
        <w:t> </w:t>
      </w:r>
    </w:p>
    <w:p w14:paraId="0F7F12C3" w14:textId="11299201" w:rsidR="00BB40E6" w:rsidRDefault="00BB40E6" w:rsidP="25D37BD2">
      <w:pPr>
        <w:pStyle w:val="paragraph"/>
        <w:numPr>
          <w:ilvl w:val="0"/>
          <w:numId w:val="20"/>
        </w:numPr>
        <w:spacing w:before="0" w:beforeAutospacing="0" w:after="0" w:afterAutospacing="0"/>
        <w:ind w:left="1080" w:firstLine="0"/>
        <w:textAlignment w:val="baseline"/>
        <w:rPr>
          <w:rFonts w:ascii="Calibri" w:hAnsi="Calibri" w:cs="Calibri"/>
        </w:rPr>
      </w:pPr>
      <w:r w:rsidRPr="25D37BD2">
        <w:rPr>
          <w:rStyle w:val="normaltextrun"/>
          <w:rFonts w:ascii="Calibri" w:hAnsi="Calibri" w:cs="Calibri"/>
          <w:color w:val="000000" w:themeColor="text1"/>
        </w:rPr>
        <w:t>Next Meeting:  Ju</w:t>
      </w:r>
      <w:r w:rsidR="69583F9E" w:rsidRPr="25D37BD2">
        <w:rPr>
          <w:rStyle w:val="normaltextrun"/>
          <w:rFonts w:ascii="Calibri" w:hAnsi="Calibri" w:cs="Calibri"/>
          <w:color w:val="000000" w:themeColor="text1"/>
        </w:rPr>
        <w:t>ly 14</w:t>
      </w:r>
      <w:r w:rsidRPr="25D37BD2">
        <w:rPr>
          <w:rStyle w:val="normaltextrun"/>
          <w:rFonts w:ascii="Calibri" w:hAnsi="Calibri" w:cs="Calibri"/>
          <w:color w:val="000000" w:themeColor="text1"/>
        </w:rPr>
        <w:t>, 2023</w:t>
      </w:r>
      <w:r w:rsidRPr="25D37BD2">
        <w:rPr>
          <w:rStyle w:val="eop"/>
          <w:rFonts w:ascii="Calibri" w:hAnsi="Calibri" w:cs="Calibri"/>
          <w:color w:val="000000" w:themeColor="text1"/>
        </w:rPr>
        <w:t> </w:t>
      </w:r>
    </w:p>
    <w:p w14:paraId="18FF895A" w14:textId="77777777" w:rsidR="00BB40E6" w:rsidRDefault="00BB40E6" w:rsidP="00BB40E6">
      <w:pPr>
        <w:pStyle w:val="paragraph"/>
        <w:numPr>
          <w:ilvl w:val="0"/>
          <w:numId w:val="21"/>
        </w:numPr>
        <w:spacing w:before="0" w:beforeAutospacing="0" w:after="0" w:afterAutospacing="0"/>
        <w:ind w:left="1800" w:firstLine="0"/>
        <w:textAlignment w:val="baseline"/>
        <w:rPr>
          <w:rFonts w:ascii="Calibri" w:hAnsi="Calibri" w:cs="Calibri"/>
        </w:rPr>
      </w:pPr>
      <w:r>
        <w:rPr>
          <w:rStyle w:val="normaltextrun"/>
          <w:rFonts w:ascii="Calibri" w:hAnsi="Calibri" w:cs="Calibri"/>
        </w:rPr>
        <w:t>Future topics under consideration: </w:t>
      </w:r>
      <w:r>
        <w:rPr>
          <w:rStyle w:val="eop"/>
          <w:rFonts w:ascii="Calibri" w:hAnsi="Calibri" w:cs="Calibri"/>
        </w:rPr>
        <w:t> </w:t>
      </w:r>
    </w:p>
    <w:p w14:paraId="1E44F240" w14:textId="77777777" w:rsidR="00BB40E6" w:rsidRDefault="00BB40E6" w:rsidP="00BB40E6">
      <w:pPr>
        <w:pStyle w:val="paragraph"/>
        <w:numPr>
          <w:ilvl w:val="0"/>
          <w:numId w:val="22"/>
        </w:numPr>
        <w:spacing w:before="0" w:beforeAutospacing="0" w:after="0" w:afterAutospacing="0"/>
        <w:ind w:left="2520" w:firstLine="0"/>
        <w:textAlignment w:val="baseline"/>
        <w:rPr>
          <w:rFonts w:ascii="Calibri" w:hAnsi="Calibri" w:cs="Calibri"/>
        </w:rPr>
      </w:pPr>
      <w:r>
        <w:rPr>
          <w:rStyle w:val="normaltextrun"/>
          <w:rFonts w:ascii="Calibri" w:hAnsi="Calibri" w:cs="Calibri"/>
        </w:rPr>
        <w:t>Homelessness response </w:t>
      </w:r>
      <w:r>
        <w:rPr>
          <w:rStyle w:val="eop"/>
          <w:rFonts w:ascii="Calibri" w:hAnsi="Calibri" w:cs="Calibri"/>
        </w:rPr>
        <w:t> </w:t>
      </w:r>
    </w:p>
    <w:p w14:paraId="560E4FB3" w14:textId="77777777" w:rsidR="00BB40E6" w:rsidRDefault="00BB40E6" w:rsidP="00BB40E6">
      <w:pPr>
        <w:pStyle w:val="paragraph"/>
        <w:numPr>
          <w:ilvl w:val="0"/>
          <w:numId w:val="22"/>
        </w:numPr>
        <w:spacing w:before="0" w:beforeAutospacing="0" w:after="0" w:afterAutospacing="0"/>
        <w:ind w:left="2520" w:firstLine="0"/>
        <w:textAlignment w:val="baseline"/>
        <w:rPr>
          <w:rFonts w:ascii="Calibri" w:hAnsi="Calibri" w:cs="Calibri"/>
        </w:rPr>
      </w:pPr>
      <w:r>
        <w:rPr>
          <w:rStyle w:val="normaltextrun"/>
          <w:rFonts w:ascii="Calibri" w:hAnsi="Calibri" w:cs="Calibri"/>
        </w:rPr>
        <w:t>Behavioral health crisis response</w:t>
      </w:r>
      <w:r>
        <w:rPr>
          <w:rStyle w:val="eop"/>
          <w:rFonts w:ascii="Calibri" w:hAnsi="Calibri" w:cs="Calibri"/>
        </w:rPr>
        <w:t> </w:t>
      </w:r>
    </w:p>
    <w:p w14:paraId="7E1466AE" w14:textId="24DBFB0D" w:rsidR="00BB40E6" w:rsidRDefault="00BB40E6" w:rsidP="00BB40E6">
      <w:pPr>
        <w:pStyle w:val="paragraph"/>
        <w:numPr>
          <w:ilvl w:val="0"/>
          <w:numId w:val="23"/>
        </w:numPr>
        <w:spacing w:before="0" w:beforeAutospacing="0" w:after="0" w:afterAutospacing="0"/>
        <w:ind w:left="2520" w:firstLine="0"/>
        <w:textAlignment w:val="baseline"/>
        <w:rPr>
          <w:rStyle w:val="eop"/>
          <w:rFonts w:ascii="Calibri" w:hAnsi="Calibri" w:cs="Calibri"/>
        </w:rPr>
      </w:pPr>
      <w:r>
        <w:rPr>
          <w:rStyle w:val="normaltextrun"/>
          <w:rFonts w:ascii="Calibri" w:hAnsi="Calibri" w:cs="Calibri"/>
        </w:rPr>
        <w:t>Violent Crime Reduction Plan – community engagement</w:t>
      </w:r>
      <w:r>
        <w:rPr>
          <w:rStyle w:val="eop"/>
          <w:rFonts w:ascii="Calibri" w:hAnsi="Calibri" w:cs="Calibri"/>
        </w:rPr>
        <w:t> </w:t>
      </w:r>
    </w:p>
    <w:p w14:paraId="263AF08D" w14:textId="45C1EEE5" w:rsidR="00BB40E6" w:rsidRDefault="00BB40E6" w:rsidP="00BB40E6">
      <w:pPr>
        <w:pStyle w:val="paragraph"/>
        <w:numPr>
          <w:ilvl w:val="0"/>
          <w:numId w:val="23"/>
        </w:numPr>
        <w:spacing w:before="0" w:beforeAutospacing="0" w:after="0" w:afterAutospacing="0"/>
        <w:ind w:left="2520" w:firstLine="0"/>
        <w:textAlignment w:val="baseline"/>
        <w:rPr>
          <w:rFonts w:ascii="Calibri" w:hAnsi="Calibri" w:cs="Calibri"/>
        </w:rPr>
      </w:pPr>
      <w:r>
        <w:rPr>
          <w:rStyle w:val="eop"/>
          <w:rFonts w:ascii="Calibri" w:hAnsi="Calibri" w:cs="Calibri"/>
        </w:rPr>
        <w:t>Community Safety Plan</w:t>
      </w:r>
    </w:p>
    <w:p w14:paraId="6FB42D8D" w14:textId="77777777" w:rsidR="00BB40E6" w:rsidRDefault="00BB40E6" w:rsidP="00BB40E6">
      <w:pPr>
        <w:pStyle w:val="paragraph"/>
        <w:numPr>
          <w:ilvl w:val="0"/>
          <w:numId w:val="23"/>
        </w:numPr>
        <w:spacing w:before="0" w:beforeAutospacing="0" w:after="0" w:afterAutospacing="0"/>
        <w:ind w:left="2520" w:firstLine="0"/>
        <w:textAlignment w:val="baseline"/>
        <w:rPr>
          <w:rFonts w:ascii="Calibri" w:hAnsi="Calibri" w:cs="Calibri"/>
        </w:rPr>
      </w:pPr>
      <w:r>
        <w:rPr>
          <w:rStyle w:val="normaltextrun"/>
          <w:rFonts w:ascii="Calibri" w:hAnsi="Calibri" w:cs="Calibri"/>
        </w:rPr>
        <w:t>Supplemental safety programs – park rangers, ambassadors, etc.</w:t>
      </w:r>
      <w:r>
        <w:rPr>
          <w:rStyle w:val="eop"/>
          <w:rFonts w:ascii="Calibri" w:hAnsi="Calibri" w:cs="Calibri"/>
        </w:rPr>
        <w:t> </w:t>
      </w:r>
    </w:p>
    <w:p w14:paraId="6E445C4D" w14:textId="686587A4" w:rsidR="00BB40E6" w:rsidRDefault="00BB40E6" w:rsidP="00BB40E6">
      <w:pPr>
        <w:pStyle w:val="paragraph"/>
        <w:numPr>
          <w:ilvl w:val="0"/>
          <w:numId w:val="23"/>
        </w:numPr>
        <w:spacing w:before="0" w:beforeAutospacing="0" w:after="0" w:afterAutospacing="0"/>
        <w:ind w:left="2520" w:firstLine="0"/>
        <w:textAlignment w:val="baseline"/>
        <w:rPr>
          <w:rFonts w:ascii="Calibri" w:hAnsi="Calibri" w:cs="Calibri"/>
        </w:rPr>
      </w:pPr>
      <w:r>
        <w:rPr>
          <w:rStyle w:val="normaltextrun"/>
          <w:rFonts w:ascii="Calibri" w:hAnsi="Calibri" w:cs="Calibri"/>
        </w:rPr>
        <w:t>Youth violence prevention</w:t>
      </w:r>
      <w:r>
        <w:rPr>
          <w:rStyle w:val="eop"/>
          <w:rFonts w:ascii="Calibri" w:hAnsi="Calibri" w:cs="Calibri"/>
        </w:rPr>
        <w:t>: summer offerings for teens</w:t>
      </w:r>
    </w:p>
    <w:p w14:paraId="4F95ED55" w14:textId="4E9F49E3" w:rsidR="00BB40E6" w:rsidRDefault="00BB40E6" w:rsidP="00BB40E6">
      <w:pPr>
        <w:pStyle w:val="paragraph"/>
        <w:numPr>
          <w:ilvl w:val="0"/>
          <w:numId w:val="23"/>
        </w:numPr>
        <w:spacing w:before="0" w:beforeAutospacing="0" w:after="0" w:afterAutospacing="0"/>
        <w:ind w:left="2520" w:firstLine="0"/>
        <w:textAlignment w:val="baseline"/>
        <w:rPr>
          <w:rFonts w:ascii="Calibri" w:hAnsi="Calibri" w:cs="Calibri"/>
        </w:rPr>
      </w:pPr>
      <w:r w:rsidRPr="25D37BD2">
        <w:rPr>
          <w:rStyle w:val="normaltextrun"/>
          <w:rFonts w:ascii="Calibri" w:hAnsi="Calibri" w:cs="Calibri"/>
        </w:rPr>
        <w:t>Imagine Justice Project</w:t>
      </w:r>
      <w:r w:rsidRPr="25D37BD2">
        <w:rPr>
          <w:rStyle w:val="eop"/>
          <w:rFonts w:ascii="Calibri" w:hAnsi="Calibri" w:cs="Calibri"/>
        </w:rPr>
        <w:t> strategic plan</w:t>
      </w:r>
    </w:p>
    <w:p w14:paraId="5244B848" w14:textId="0E186590" w:rsidR="00EE60E4" w:rsidRDefault="40585478" w:rsidP="25D37BD2">
      <w:pPr>
        <w:pStyle w:val="paragraph"/>
        <w:numPr>
          <w:ilvl w:val="0"/>
          <w:numId w:val="24"/>
        </w:numPr>
        <w:spacing w:before="0" w:beforeAutospacing="0" w:after="0" w:afterAutospacing="0"/>
        <w:ind w:left="2520" w:firstLine="0"/>
        <w:textAlignment w:val="baseline"/>
        <w:rPr>
          <w:rFonts w:ascii="Calibri" w:hAnsi="Calibri" w:cs="Calibri"/>
        </w:rPr>
      </w:pPr>
      <w:r w:rsidRPr="25D37BD2">
        <w:rPr>
          <w:rStyle w:val="normaltextrun"/>
          <w:rFonts w:ascii="Calibri" w:hAnsi="Calibri" w:cs="Calibri"/>
        </w:rPr>
        <w:t xml:space="preserve">Supporting children through Puget Sound Taxpayer Accountability Act grants  </w:t>
      </w:r>
    </w:p>
    <w:p w14:paraId="6E2C4944" w14:textId="38329CEC" w:rsidR="00EE60E4" w:rsidRDefault="00EE60E4" w:rsidP="25D37BD2">
      <w:pPr>
        <w:pStyle w:val="paragraph"/>
        <w:numPr>
          <w:ilvl w:val="0"/>
          <w:numId w:val="24"/>
        </w:numPr>
        <w:spacing w:before="0" w:beforeAutospacing="0" w:after="0" w:afterAutospacing="0"/>
        <w:ind w:left="2520" w:firstLine="0"/>
        <w:textAlignment w:val="baseline"/>
        <w:rPr>
          <w:rStyle w:val="normaltextrun"/>
          <w:rFonts w:ascii="Calibri" w:hAnsi="Calibri" w:cs="Calibri"/>
        </w:rPr>
      </w:pPr>
      <w:r w:rsidRPr="25D37BD2">
        <w:rPr>
          <w:rStyle w:val="normaltextrun"/>
          <w:rFonts w:ascii="Calibri" w:hAnsi="Calibri" w:cs="Calibri"/>
        </w:rPr>
        <w:t>Affordable housing</w:t>
      </w:r>
    </w:p>
    <w:p w14:paraId="41731FFB" w14:textId="59996E60" w:rsidR="00BB40E6" w:rsidRDefault="00BB40E6" w:rsidP="00BB40E6">
      <w:pPr>
        <w:pStyle w:val="paragraph"/>
        <w:numPr>
          <w:ilvl w:val="0"/>
          <w:numId w:val="24"/>
        </w:numPr>
        <w:spacing w:before="0" w:beforeAutospacing="0" w:after="0" w:afterAutospacing="0"/>
        <w:ind w:left="2520" w:firstLine="0"/>
        <w:textAlignment w:val="baseline"/>
        <w:rPr>
          <w:rFonts w:ascii="Calibri" w:hAnsi="Calibri" w:cs="Calibri"/>
        </w:rPr>
      </w:pPr>
      <w:r w:rsidRPr="25D37BD2">
        <w:rPr>
          <w:rStyle w:val="normaltextrun"/>
          <w:rFonts w:ascii="Calibri" w:hAnsi="Calibri" w:cs="Calibri"/>
        </w:rPr>
        <w:t>Anti-displacement plan</w:t>
      </w:r>
      <w:r w:rsidRPr="25D37BD2">
        <w:rPr>
          <w:rStyle w:val="eop"/>
          <w:rFonts w:ascii="Calibri" w:hAnsi="Calibri" w:cs="Calibri"/>
        </w:rPr>
        <w:t> </w:t>
      </w:r>
    </w:p>
    <w:p w14:paraId="130DE93A" w14:textId="77777777" w:rsidR="00BB40E6" w:rsidRDefault="00BB40E6" w:rsidP="00BB40E6">
      <w:pPr>
        <w:pStyle w:val="paragraph"/>
        <w:numPr>
          <w:ilvl w:val="0"/>
          <w:numId w:val="24"/>
        </w:numPr>
        <w:spacing w:before="0" w:beforeAutospacing="0" w:after="0" w:afterAutospacing="0"/>
        <w:ind w:left="2520" w:firstLine="0"/>
        <w:textAlignment w:val="baseline"/>
        <w:rPr>
          <w:rStyle w:val="eop"/>
          <w:rFonts w:ascii="Calibri" w:hAnsi="Calibri" w:cs="Calibri"/>
        </w:rPr>
      </w:pPr>
      <w:r w:rsidRPr="25D37BD2">
        <w:rPr>
          <w:rStyle w:val="normaltextrun"/>
          <w:rFonts w:ascii="Calibri" w:hAnsi="Calibri" w:cs="Calibri"/>
        </w:rPr>
        <w:t>Black Home Initiative</w:t>
      </w:r>
      <w:r w:rsidRPr="25D37BD2">
        <w:rPr>
          <w:rStyle w:val="eop"/>
          <w:rFonts w:ascii="Calibri" w:hAnsi="Calibri" w:cs="Calibri"/>
        </w:rPr>
        <w:t> </w:t>
      </w:r>
    </w:p>
    <w:p w14:paraId="63424D5B" w14:textId="7C8708AF" w:rsidR="31A9B1F1" w:rsidRDefault="31A9B1F1" w:rsidP="25D37BD2">
      <w:pPr>
        <w:pStyle w:val="paragraph"/>
        <w:numPr>
          <w:ilvl w:val="0"/>
          <w:numId w:val="24"/>
        </w:numPr>
        <w:spacing w:before="0" w:beforeAutospacing="0" w:after="0" w:afterAutospacing="0"/>
        <w:ind w:left="2520" w:firstLine="0"/>
        <w:rPr>
          <w:rStyle w:val="eop"/>
        </w:rPr>
      </w:pPr>
      <w:r w:rsidRPr="25D37BD2">
        <w:rPr>
          <w:rStyle w:val="eop"/>
          <w:rFonts w:ascii="Calibri" w:hAnsi="Calibri" w:cs="Calibri"/>
        </w:rPr>
        <w:t>2024 legislative agendas</w:t>
      </w:r>
    </w:p>
    <w:p w14:paraId="17B91324" w14:textId="77777777" w:rsidR="00BB40E6" w:rsidRDefault="00BB40E6" w:rsidP="00BB40E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2000FB" w14:textId="77777777" w:rsidR="00BB40E6" w:rsidRDefault="00BB40E6" w:rsidP="00BB40E6">
      <w:pPr>
        <w:pStyle w:val="paragraph"/>
        <w:numPr>
          <w:ilvl w:val="0"/>
          <w:numId w:val="25"/>
        </w:numPr>
        <w:spacing w:before="0" w:beforeAutospacing="0" w:after="0" w:afterAutospacing="0"/>
        <w:ind w:left="1080" w:firstLine="0"/>
        <w:textAlignment w:val="baseline"/>
        <w:rPr>
          <w:rFonts w:ascii="Calibri" w:hAnsi="Calibri" w:cs="Calibri"/>
        </w:rPr>
      </w:pPr>
      <w:r>
        <w:rPr>
          <w:rStyle w:val="normaltextrun"/>
          <w:rFonts w:ascii="Calibri" w:hAnsi="Calibri" w:cs="Calibri"/>
        </w:rPr>
        <w:t>Adjournment </w:t>
      </w:r>
      <w:r>
        <w:rPr>
          <w:rStyle w:val="eop"/>
          <w:rFonts w:ascii="Calibri" w:hAnsi="Calibri" w:cs="Calibri"/>
        </w:rPr>
        <w:t> </w:t>
      </w:r>
    </w:p>
    <w:p w14:paraId="1306DDC7" w14:textId="6A72BDE8" w:rsidR="00060669" w:rsidRDefault="00BB40E6" w:rsidP="25D37BD2">
      <w:pPr>
        <w:pStyle w:val="paragraph"/>
        <w:spacing w:before="0" w:beforeAutospacing="0" w:after="0" w:afterAutospacing="0"/>
        <w:ind w:firstLine="3600"/>
        <w:textAlignment w:val="baseline"/>
        <w:rPr>
          <w:rStyle w:val="eop"/>
          <w:rFonts w:ascii="Calibri" w:hAnsi="Calibri" w:cs="Calibri"/>
        </w:rPr>
      </w:pPr>
      <w:r w:rsidRPr="25D37BD2">
        <w:rPr>
          <w:rStyle w:val="eop"/>
          <w:rFonts w:ascii="Calibri" w:hAnsi="Calibri" w:cs="Calibri"/>
        </w:rPr>
        <w:t> </w:t>
      </w:r>
    </w:p>
    <w:p w14:paraId="72F60FB6" w14:textId="173D8CA3" w:rsidR="009B1FA4" w:rsidRDefault="00BB40E6" w:rsidP="00B65958">
      <w:pPr>
        <w:pStyle w:val="paragraph"/>
        <w:spacing w:before="0" w:beforeAutospacing="0" w:after="0" w:afterAutospacing="0"/>
        <w:ind w:firstLine="1800"/>
        <w:textAlignment w:val="baseline"/>
      </w:pPr>
      <w:r w:rsidRPr="25D37BD2">
        <w:rPr>
          <w:rStyle w:val="normaltextrun"/>
          <w:rFonts w:ascii="Calibri" w:hAnsi="Calibri" w:cs="Calibri"/>
          <w:i/>
          <w:iCs/>
        </w:rPr>
        <w:t>     * Minutes will</w:t>
      </w:r>
      <w:r w:rsidRPr="25D37BD2">
        <w:rPr>
          <w:rStyle w:val="normaltextrun"/>
          <w:rFonts w:ascii="Arial" w:hAnsi="Arial" w:cs="Arial"/>
          <w:i/>
          <w:iCs/>
          <w:sz w:val="20"/>
          <w:szCs w:val="20"/>
        </w:rPr>
        <w:t xml:space="preserve"> be taken by </w:t>
      </w:r>
      <w:r w:rsidR="1361CC6B" w:rsidRPr="25D37BD2">
        <w:rPr>
          <w:rStyle w:val="normaltextrun"/>
          <w:rFonts w:ascii="Arial" w:hAnsi="Arial" w:cs="Arial"/>
          <w:i/>
          <w:iCs/>
          <w:sz w:val="20"/>
          <w:szCs w:val="20"/>
        </w:rPr>
        <w:t>Tacoma-Pierce County Health Department</w:t>
      </w:r>
    </w:p>
    <w:sectPr w:rsidR="009B1FA4" w:rsidSect="00B65958">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AB"/>
    <w:multiLevelType w:val="multilevel"/>
    <w:tmpl w:val="898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C1F0E"/>
    <w:multiLevelType w:val="multilevel"/>
    <w:tmpl w:val="0F5C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D680A"/>
    <w:multiLevelType w:val="multilevel"/>
    <w:tmpl w:val="0C627B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5FEDE88"/>
    <w:multiLevelType w:val="hybridMultilevel"/>
    <w:tmpl w:val="936E9022"/>
    <w:lvl w:ilvl="0" w:tplc="CBF03E60">
      <w:start w:val="1"/>
      <w:numFmt w:val="bullet"/>
      <w:lvlText w:val=""/>
      <w:lvlJc w:val="left"/>
      <w:pPr>
        <w:ind w:left="1440" w:hanging="360"/>
      </w:pPr>
      <w:rPr>
        <w:rFonts w:ascii="Symbol" w:hAnsi="Symbol" w:hint="default"/>
      </w:rPr>
    </w:lvl>
    <w:lvl w:ilvl="1" w:tplc="46FCA568">
      <w:start w:val="1"/>
      <w:numFmt w:val="bullet"/>
      <w:lvlText w:val="o"/>
      <w:lvlJc w:val="left"/>
      <w:pPr>
        <w:ind w:left="2160" w:hanging="360"/>
      </w:pPr>
      <w:rPr>
        <w:rFonts w:ascii="Courier New" w:hAnsi="Courier New" w:hint="default"/>
      </w:rPr>
    </w:lvl>
    <w:lvl w:ilvl="2" w:tplc="EEDC0D2C">
      <w:start w:val="1"/>
      <w:numFmt w:val="bullet"/>
      <w:lvlText w:val=""/>
      <w:lvlJc w:val="left"/>
      <w:pPr>
        <w:ind w:left="2880" w:hanging="360"/>
      </w:pPr>
      <w:rPr>
        <w:rFonts w:ascii="Wingdings" w:hAnsi="Wingdings" w:hint="default"/>
      </w:rPr>
    </w:lvl>
    <w:lvl w:ilvl="3" w:tplc="8B56E2E4">
      <w:start w:val="1"/>
      <w:numFmt w:val="bullet"/>
      <w:lvlText w:val=""/>
      <w:lvlJc w:val="left"/>
      <w:pPr>
        <w:ind w:left="3600" w:hanging="360"/>
      </w:pPr>
      <w:rPr>
        <w:rFonts w:ascii="Symbol" w:hAnsi="Symbol" w:hint="default"/>
      </w:rPr>
    </w:lvl>
    <w:lvl w:ilvl="4" w:tplc="ED9066BA">
      <w:start w:val="1"/>
      <w:numFmt w:val="bullet"/>
      <w:lvlText w:val="o"/>
      <w:lvlJc w:val="left"/>
      <w:pPr>
        <w:ind w:left="4320" w:hanging="360"/>
      </w:pPr>
      <w:rPr>
        <w:rFonts w:ascii="Courier New" w:hAnsi="Courier New" w:hint="default"/>
      </w:rPr>
    </w:lvl>
    <w:lvl w:ilvl="5" w:tplc="8D86F336">
      <w:start w:val="1"/>
      <w:numFmt w:val="bullet"/>
      <w:lvlText w:val=""/>
      <w:lvlJc w:val="left"/>
      <w:pPr>
        <w:ind w:left="5040" w:hanging="360"/>
      </w:pPr>
      <w:rPr>
        <w:rFonts w:ascii="Wingdings" w:hAnsi="Wingdings" w:hint="default"/>
      </w:rPr>
    </w:lvl>
    <w:lvl w:ilvl="6" w:tplc="224E618C">
      <w:start w:val="1"/>
      <w:numFmt w:val="bullet"/>
      <w:lvlText w:val=""/>
      <w:lvlJc w:val="left"/>
      <w:pPr>
        <w:ind w:left="5760" w:hanging="360"/>
      </w:pPr>
      <w:rPr>
        <w:rFonts w:ascii="Symbol" w:hAnsi="Symbol" w:hint="default"/>
      </w:rPr>
    </w:lvl>
    <w:lvl w:ilvl="7" w:tplc="A0381796">
      <w:start w:val="1"/>
      <w:numFmt w:val="bullet"/>
      <w:lvlText w:val="o"/>
      <w:lvlJc w:val="left"/>
      <w:pPr>
        <w:ind w:left="6480" w:hanging="360"/>
      </w:pPr>
      <w:rPr>
        <w:rFonts w:ascii="Courier New" w:hAnsi="Courier New" w:hint="default"/>
      </w:rPr>
    </w:lvl>
    <w:lvl w:ilvl="8" w:tplc="23BC6664">
      <w:start w:val="1"/>
      <w:numFmt w:val="bullet"/>
      <w:lvlText w:val=""/>
      <w:lvlJc w:val="left"/>
      <w:pPr>
        <w:ind w:left="7200" w:hanging="360"/>
      </w:pPr>
      <w:rPr>
        <w:rFonts w:ascii="Wingdings" w:hAnsi="Wingdings" w:hint="default"/>
      </w:rPr>
    </w:lvl>
  </w:abstractNum>
  <w:abstractNum w:abstractNumId="4" w15:restartNumberingAfterBreak="0">
    <w:nsid w:val="19DD6C08"/>
    <w:multiLevelType w:val="multilevel"/>
    <w:tmpl w:val="FA0E923A"/>
    <w:lvl w:ilvl="0">
      <w:start w:val="1"/>
      <w:numFmt w:val="bullet"/>
      <w:lvlText w:val="o"/>
      <w:lvlJc w:val="left"/>
      <w:pPr>
        <w:ind w:left="2160" w:hanging="360"/>
      </w:pPr>
      <w:rPr>
        <w:rFonts w:ascii="Courier New" w:hAnsi="Courier New" w:hint="default"/>
      </w:rPr>
    </w:lvl>
    <w:lvl w:ilvl="1">
      <w:start w:val="1"/>
      <w:numFmt w:val="bullet"/>
      <w:lvlText w:val=""/>
      <w:lvlJc w:val="left"/>
      <w:pPr>
        <w:ind w:left="2880" w:hanging="360"/>
      </w:pPr>
      <w:rPr>
        <w:rFonts w:ascii="Wingdings" w:hAnsi="Wingdings"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7E61F2"/>
    <w:multiLevelType w:val="multilevel"/>
    <w:tmpl w:val="99B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E4FBA"/>
    <w:multiLevelType w:val="multilevel"/>
    <w:tmpl w:val="D3723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307"/>
    <w:multiLevelType w:val="multilevel"/>
    <w:tmpl w:val="B356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6A1935"/>
    <w:multiLevelType w:val="multilevel"/>
    <w:tmpl w:val="96F6C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63E78"/>
    <w:multiLevelType w:val="multilevel"/>
    <w:tmpl w:val="7352A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6E769F"/>
    <w:multiLevelType w:val="multilevel"/>
    <w:tmpl w:val="EA50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EF119F"/>
    <w:multiLevelType w:val="multilevel"/>
    <w:tmpl w:val="61D48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F52CA"/>
    <w:multiLevelType w:val="multilevel"/>
    <w:tmpl w:val="917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A84266"/>
    <w:multiLevelType w:val="multilevel"/>
    <w:tmpl w:val="15B2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89C3F8C"/>
    <w:multiLevelType w:val="multilevel"/>
    <w:tmpl w:val="42541F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D2300E9"/>
    <w:multiLevelType w:val="multilevel"/>
    <w:tmpl w:val="5292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2A356B"/>
    <w:multiLevelType w:val="multilevel"/>
    <w:tmpl w:val="F222A7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1E20177"/>
    <w:multiLevelType w:val="multilevel"/>
    <w:tmpl w:val="E4AAC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44510"/>
    <w:multiLevelType w:val="multilevel"/>
    <w:tmpl w:val="838A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BE493B"/>
    <w:multiLevelType w:val="multilevel"/>
    <w:tmpl w:val="32C651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0B72D6"/>
    <w:multiLevelType w:val="multilevel"/>
    <w:tmpl w:val="BC023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4B096B"/>
    <w:multiLevelType w:val="multilevel"/>
    <w:tmpl w:val="FD64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AD0623"/>
    <w:multiLevelType w:val="multilevel"/>
    <w:tmpl w:val="40F2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2A71E0"/>
    <w:multiLevelType w:val="multilevel"/>
    <w:tmpl w:val="C736D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55319E"/>
    <w:multiLevelType w:val="multilevel"/>
    <w:tmpl w:val="492A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9009672">
    <w:abstractNumId w:val="4"/>
  </w:num>
  <w:num w:numId="2" w16cid:durableId="1131822680">
    <w:abstractNumId w:val="3"/>
  </w:num>
  <w:num w:numId="3" w16cid:durableId="55124923">
    <w:abstractNumId w:val="1"/>
  </w:num>
  <w:num w:numId="4" w16cid:durableId="1799568876">
    <w:abstractNumId w:val="10"/>
  </w:num>
  <w:num w:numId="5" w16cid:durableId="1099259646">
    <w:abstractNumId w:val="7"/>
  </w:num>
  <w:num w:numId="6" w16cid:durableId="72356472">
    <w:abstractNumId w:val="15"/>
  </w:num>
  <w:num w:numId="7" w16cid:durableId="1133258090">
    <w:abstractNumId w:val="24"/>
  </w:num>
  <w:num w:numId="8" w16cid:durableId="384719978">
    <w:abstractNumId w:val="16"/>
  </w:num>
  <w:num w:numId="9" w16cid:durableId="158228281">
    <w:abstractNumId w:val="12"/>
  </w:num>
  <w:num w:numId="10" w16cid:durableId="1534883387">
    <w:abstractNumId w:val="2"/>
  </w:num>
  <w:num w:numId="11" w16cid:durableId="76245793">
    <w:abstractNumId w:val="18"/>
  </w:num>
  <w:num w:numId="12" w16cid:durableId="747771616">
    <w:abstractNumId w:val="14"/>
  </w:num>
  <w:num w:numId="13" w16cid:durableId="1136604194">
    <w:abstractNumId w:val="23"/>
  </w:num>
  <w:num w:numId="14" w16cid:durableId="891500274">
    <w:abstractNumId w:val="20"/>
  </w:num>
  <w:num w:numId="15" w16cid:durableId="234559551">
    <w:abstractNumId w:val="6"/>
  </w:num>
  <w:num w:numId="16" w16cid:durableId="1491796035">
    <w:abstractNumId w:val="9"/>
  </w:num>
  <w:num w:numId="17" w16cid:durableId="1106537607">
    <w:abstractNumId w:val="0"/>
  </w:num>
  <w:num w:numId="18" w16cid:durableId="1042173015">
    <w:abstractNumId w:val="5"/>
  </w:num>
  <w:num w:numId="19" w16cid:durableId="1743330373">
    <w:abstractNumId w:val="21"/>
  </w:num>
  <w:num w:numId="20" w16cid:durableId="666444751">
    <w:abstractNumId w:val="22"/>
  </w:num>
  <w:num w:numId="21" w16cid:durableId="1863322033">
    <w:abstractNumId w:val="19"/>
  </w:num>
  <w:num w:numId="22" w16cid:durableId="1812818933">
    <w:abstractNumId w:val="17"/>
  </w:num>
  <w:num w:numId="23" w16cid:durableId="1529372316">
    <w:abstractNumId w:val="11"/>
  </w:num>
  <w:num w:numId="24" w16cid:durableId="1469786080">
    <w:abstractNumId w:val="8"/>
  </w:num>
  <w:num w:numId="25" w16cid:durableId="20206199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E6"/>
    <w:rsid w:val="00060669"/>
    <w:rsid w:val="00072E3B"/>
    <w:rsid w:val="001268FC"/>
    <w:rsid w:val="00352949"/>
    <w:rsid w:val="0035628C"/>
    <w:rsid w:val="00521496"/>
    <w:rsid w:val="00825237"/>
    <w:rsid w:val="009B1FA4"/>
    <w:rsid w:val="009E5E15"/>
    <w:rsid w:val="00A1408B"/>
    <w:rsid w:val="00AE6493"/>
    <w:rsid w:val="00B65958"/>
    <w:rsid w:val="00BB40E6"/>
    <w:rsid w:val="00CB2C9F"/>
    <w:rsid w:val="00D86481"/>
    <w:rsid w:val="00E213AA"/>
    <w:rsid w:val="00EE60E4"/>
    <w:rsid w:val="0267D4AA"/>
    <w:rsid w:val="02F327C1"/>
    <w:rsid w:val="0394C36E"/>
    <w:rsid w:val="039CAB54"/>
    <w:rsid w:val="0419B46C"/>
    <w:rsid w:val="045327EB"/>
    <w:rsid w:val="053592B8"/>
    <w:rsid w:val="05D5DB82"/>
    <w:rsid w:val="05F94CCC"/>
    <w:rsid w:val="0652E0F1"/>
    <w:rsid w:val="06B9B8D1"/>
    <w:rsid w:val="06C0F239"/>
    <w:rsid w:val="078D6549"/>
    <w:rsid w:val="0950FB47"/>
    <w:rsid w:val="0C348DAB"/>
    <w:rsid w:val="0CECF869"/>
    <w:rsid w:val="0D096F21"/>
    <w:rsid w:val="0D3A08AC"/>
    <w:rsid w:val="0D3BE806"/>
    <w:rsid w:val="11BCC2A9"/>
    <w:rsid w:val="12D2DE3C"/>
    <w:rsid w:val="1358930A"/>
    <w:rsid w:val="1361CC6B"/>
    <w:rsid w:val="148B775A"/>
    <w:rsid w:val="14F4636B"/>
    <w:rsid w:val="157F160A"/>
    <w:rsid w:val="158430CA"/>
    <w:rsid w:val="16180208"/>
    <w:rsid w:val="17156EA2"/>
    <w:rsid w:val="182C042D"/>
    <w:rsid w:val="1A17576E"/>
    <w:rsid w:val="1CA81F08"/>
    <w:rsid w:val="1D20109F"/>
    <w:rsid w:val="1E5F3F16"/>
    <w:rsid w:val="1E66A7C2"/>
    <w:rsid w:val="1E9B45B1"/>
    <w:rsid w:val="1FDE4E1B"/>
    <w:rsid w:val="208FBABE"/>
    <w:rsid w:val="20B1FD9B"/>
    <w:rsid w:val="20E9CFC0"/>
    <w:rsid w:val="216E01E2"/>
    <w:rsid w:val="22BFD342"/>
    <w:rsid w:val="22E6B523"/>
    <w:rsid w:val="22FFD2ED"/>
    <w:rsid w:val="245BA3A3"/>
    <w:rsid w:val="25D37BD2"/>
    <w:rsid w:val="261F5AF2"/>
    <w:rsid w:val="26FEFC42"/>
    <w:rsid w:val="2721B49B"/>
    <w:rsid w:val="273F8937"/>
    <w:rsid w:val="278CB8A0"/>
    <w:rsid w:val="27DB5D40"/>
    <w:rsid w:val="27EF5BB3"/>
    <w:rsid w:val="283AF2B0"/>
    <w:rsid w:val="28558692"/>
    <w:rsid w:val="28E6FB45"/>
    <w:rsid w:val="29856DCA"/>
    <w:rsid w:val="29A2740F"/>
    <w:rsid w:val="2A369D04"/>
    <w:rsid w:val="2B3E4470"/>
    <w:rsid w:val="2B6A511B"/>
    <w:rsid w:val="2C32464B"/>
    <w:rsid w:val="2F1C0673"/>
    <w:rsid w:val="2F8C0411"/>
    <w:rsid w:val="30933361"/>
    <w:rsid w:val="3120FE4E"/>
    <w:rsid w:val="31498597"/>
    <w:rsid w:val="31A9B1F1"/>
    <w:rsid w:val="31DD4332"/>
    <w:rsid w:val="3209F16C"/>
    <w:rsid w:val="32B9D83E"/>
    <w:rsid w:val="32DA7F00"/>
    <w:rsid w:val="34A7E06A"/>
    <w:rsid w:val="354C7E07"/>
    <w:rsid w:val="354F124C"/>
    <w:rsid w:val="356EA348"/>
    <w:rsid w:val="37903FD2"/>
    <w:rsid w:val="397DB6F0"/>
    <w:rsid w:val="3A836AF2"/>
    <w:rsid w:val="3EBDE0E6"/>
    <w:rsid w:val="401532B3"/>
    <w:rsid w:val="40585478"/>
    <w:rsid w:val="41425E0A"/>
    <w:rsid w:val="414C7FB9"/>
    <w:rsid w:val="41614B2B"/>
    <w:rsid w:val="416C6634"/>
    <w:rsid w:val="41CB9744"/>
    <w:rsid w:val="421D3609"/>
    <w:rsid w:val="424D0BB7"/>
    <w:rsid w:val="424DA1E0"/>
    <w:rsid w:val="43B9066A"/>
    <w:rsid w:val="44E78079"/>
    <w:rsid w:val="44F7C622"/>
    <w:rsid w:val="4547BDEE"/>
    <w:rsid w:val="4669D37A"/>
    <w:rsid w:val="4869C0EB"/>
    <w:rsid w:val="48A826E9"/>
    <w:rsid w:val="48F2E03B"/>
    <w:rsid w:val="4937CF4A"/>
    <w:rsid w:val="4AFEA90C"/>
    <w:rsid w:val="4B491B80"/>
    <w:rsid w:val="4BB89EF4"/>
    <w:rsid w:val="4C69DAAA"/>
    <w:rsid w:val="4C91B080"/>
    <w:rsid w:val="4DD12F97"/>
    <w:rsid w:val="4E3649CE"/>
    <w:rsid w:val="512E31CC"/>
    <w:rsid w:val="51AAD882"/>
    <w:rsid w:val="5227E078"/>
    <w:rsid w:val="52DEB190"/>
    <w:rsid w:val="532647E5"/>
    <w:rsid w:val="53271CC6"/>
    <w:rsid w:val="534D82F0"/>
    <w:rsid w:val="53AC68B1"/>
    <w:rsid w:val="53B187AB"/>
    <w:rsid w:val="54909152"/>
    <w:rsid w:val="54D3D031"/>
    <w:rsid w:val="5526F52D"/>
    <w:rsid w:val="5533F3CC"/>
    <w:rsid w:val="5649D805"/>
    <w:rsid w:val="566EF6FE"/>
    <w:rsid w:val="57DC895F"/>
    <w:rsid w:val="58572583"/>
    <w:rsid w:val="59D8A31F"/>
    <w:rsid w:val="59D95AA7"/>
    <w:rsid w:val="5B2503F0"/>
    <w:rsid w:val="5C8D815C"/>
    <w:rsid w:val="5CC285B1"/>
    <w:rsid w:val="5CF09BF8"/>
    <w:rsid w:val="60219F5C"/>
    <w:rsid w:val="6263A219"/>
    <w:rsid w:val="62B9F47A"/>
    <w:rsid w:val="6331C735"/>
    <w:rsid w:val="64997CB2"/>
    <w:rsid w:val="65DD0D5A"/>
    <w:rsid w:val="66D8F649"/>
    <w:rsid w:val="6802B79F"/>
    <w:rsid w:val="6846AA85"/>
    <w:rsid w:val="69583F9E"/>
    <w:rsid w:val="6AB3350D"/>
    <w:rsid w:val="6C68C70F"/>
    <w:rsid w:val="6CCE44C8"/>
    <w:rsid w:val="6D8D6119"/>
    <w:rsid w:val="6E014454"/>
    <w:rsid w:val="6F122297"/>
    <w:rsid w:val="6FD82CEC"/>
    <w:rsid w:val="6FE79FE4"/>
    <w:rsid w:val="704396B6"/>
    <w:rsid w:val="73F3F77D"/>
    <w:rsid w:val="7625FAF8"/>
    <w:rsid w:val="765DFACB"/>
    <w:rsid w:val="7712AABF"/>
    <w:rsid w:val="7775D928"/>
    <w:rsid w:val="77956ADB"/>
    <w:rsid w:val="783EC393"/>
    <w:rsid w:val="7A91C719"/>
    <w:rsid w:val="7AAD79EA"/>
    <w:rsid w:val="7B41C20D"/>
    <w:rsid w:val="7B694C8F"/>
    <w:rsid w:val="7BFF2D1C"/>
    <w:rsid w:val="7CE07872"/>
    <w:rsid w:val="7DBA4711"/>
    <w:rsid w:val="7E69F7F2"/>
    <w:rsid w:val="7EA77916"/>
    <w:rsid w:val="7EAF7BCC"/>
    <w:rsid w:val="7EC5C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D307"/>
  <w15:chartTrackingRefBased/>
  <w15:docId w15:val="{E4997C99-B6C2-4C85-9059-35DCC350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40E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B40E6"/>
  </w:style>
  <w:style w:type="character" w:customStyle="1" w:styleId="eop">
    <w:name w:val="eop"/>
    <w:basedOn w:val="DefaultParagraphFont"/>
    <w:rsid w:val="00BB40E6"/>
  </w:style>
  <w:style w:type="character" w:customStyle="1" w:styleId="scxw174858088">
    <w:name w:val="scxw174858088"/>
    <w:basedOn w:val="DefaultParagraphFont"/>
    <w:rsid w:val="00BB40E6"/>
  </w:style>
  <w:style w:type="character" w:customStyle="1" w:styleId="contextualspellingandgrammarerror">
    <w:name w:val="contextualspellingandgrammarerror"/>
    <w:basedOn w:val="DefaultParagraphFont"/>
    <w:rsid w:val="00BB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37908">
      <w:bodyDiv w:val="1"/>
      <w:marLeft w:val="0"/>
      <w:marRight w:val="0"/>
      <w:marTop w:val="0"/>
      <w:marBottom w:val="0"/>
      <w:divBdr>
        <w:top w:val="none" w:sz="0" w:space="0" w:color="auto"/>
        <w:left w:val="none" w:sz="0" w:space="0" w:color="auto"/>
        <w:bottom w:val="none" w:sz="0" w:space="0" w:color="auto"/>
        <w:right w:val="none" w:sz="0" w:space="0" w:color="auto"/>
      </w:divBdr>
      <w:divsChild>
        <w:div w:id="906190334">
          <w:marLeft w:val="0"/>
          <w:marRight w:val="0"/>
          <w:marTop w:val="0"/>
          <w:marBottom w:val="0"/>
          <w:divBdr>
            <w:top w:val="none" w:sz="0" w:space="0" w:color="auto"/>
            <w:left w:val="none" w:sz="0" w:space="0" w:color="auto"/>
            <w:bottom w:val="none" w:sz="0" w:space="0" w:color="auto"/>
            <w:right w:val="none" w:sz="0" w:space="0" w:color="auto"/>
          </w:divBdr>
        </w:div>
        <w:div w:id="233048777">
          <w:marLeft w:val="0"/>
          <w:marRight w:val="0"/>
          <w:marTop w:val="0"/>
          <w:marBottom w:val="0"/>
          <w:divBdr>
            <w:top w:val="none" w:sz="0" w:space="0" w:color="auto"/>
            <w:left w:val="none" w:sz="0" w:space="0" w:color="auto"/>
            <w:bottom w:val="none" w:sz="0" w:space="0" w:color="auto"/>
            <w:right w:val="none" w:sz="0" w:space="0" w:color="auto"/>
          </w:divBdr>
        </w:div>
        <w:div w:id="1585070047">
          <w:marLeft w:val="0"/>
          <w:marRight w:val="0"/>
          <w:marTop w:val="0"/>
          <w:marBottom w:val="0"/>
          <w:divBdr>
            <w:top w:val="none" w:sz="0" w:space="0" w:color="auto"/>
            <w:left w:val="none" w:sz="0" w:space="0" w:color="auto"/>
            <w:bottom w:val="none" w:sz="0" w:space="0" w:color="auto"/>
            <w:right w:val="none" w:sz="0" w:space="0" w:color="auto"/>
          </w:divBdr>
        </w:div>
        <w:div w:id="1970281755">
          <w:marLeft w:val="0"/>
          <w:marRight w:val="0"/>
          <w:marTop w:val="0"/>
          <w:marBottom w:val="0"/>
          <w:divBdr>
            <w:top w:val="none" w:sz="0" w:space="0" w:color="auto"/>
            <w:left w:val="none" w:sz="0" w:space="0" w:color="auto"/>
            <w:bottom w:val="none" w:sz="0" w:space="0" w:color="auto"/>
            <w:right w:val="none" w:sz="0" w:space="0" w:color="auto"/>
          </w:divBdr>
        </w:div>
        <w:div w:id="319433180">
          <w:marLeft w:val="0"/>
          <w:marRight w:val="0"/>
          <w:marTop w:val="0"/>
          <w:marBottom w:val="0"/>
          <w:divBdr>
            <w:top w:val="none" w:sz="0" w:space="0" w:color="auto"/>
            <w:left w:val="none" w:sz="0" w:space="0" w:color="auto"/>
            <w:bottom w:val="none" w:sz="0" w:space="0" w:color="auto"/>
            <w:right w:val="none" w:sz="0" w:space="0" w:color="auto"/>
          </w:divBdr>
        </w:div>
        <w:div w:id="1979796993">
          <w:marLeft w:val="0"/>
          <w:marRight w:val="0"/>
          <w:marTop w:val="0"/>
          <w:marBottom w:val="0"/>
          <w:divBdr>
            <w:top w:val="none" w:sz="0" w:space="0" w:color="auto"/>
            <w:left w:val="none" w:sz="0" w:space="0" w:color="auto"/>
            <w:bottom w:val="none" w:sz="0" w:space="0" w:color="auto"/>
            <w:right w:val="none" w:sz="0" w:space="0" w:color="auto"/>
          </w:divBdr>
        </w:div>
        <w:div w:id="340282625">
          <w:marLeft w:val="0"/>
          <w:marRight w:val="0"/>
          <w:marTop w:val="0"/>
          <w:marBottom w:val="0"/>
          <w:divBdr>
            <w:top w:val="none" w:sz="0" w:space="0" w:color="auto"/>
            <w:left w:val="none" w:sz="0" w:space="0" w:color="auto"/>
            <w:bottom w:val="none" w:sz="0" w:space="0" w:color="auto"/>
            <w:right w:val="none" w:sz="0" w:space="0" w:color="auto"/>
          </w:divBdr>
        </w:div>
        <w:div w:id="1141265234">
          <w:marLeft w:val="0"/>
          <w:marRight w:val="0"/>
          <w:marTop w:val="0"/>
          <w:marBottom w:val="0"/>
          <w:divBdr>
            <w:top w:val="none" w:sz="0" w:space="0" w:color="auto"/>
            <w:left w:val="none" w:sz="0" w:space="0" w:color="auto"/>
            <w:bottom w:val="none" w:sz="0" w:space="0" w:color="auto"/>
            <w:right w:val="none" w:sz="0" w:space="0" w:color="auto"/>
          </w:divBdr>
        </w:div>
      </w:divsChild>
    </w:div>
    <w:div w:id="1475415032">
      <w:bodyDiv w:val="1"/>
      <w:marLeft w:val="0"/>
      <w:marRight w:val="0"/>
      <w:marTop w:val="0"/>
      <w:marBottom w:val="0"/>
      <w:divBdr>
        <w:top w:val="none" w:sz="0" w:space="0" w:color="auto"/>
        <w:left w:val="none" w:sz="0" w:space="0" w:color="auto"/>
        <w:bottom w:val="none" w:sz="0" w:space="0" w:color="auto"/>
        <w:right w:val="none" w:sz="0" w:space="0" w:color="auto"/>
      </w:divBdr>
      <w:divsChild>
        <w:div w:id="661079857">
          <w:marLeft w:val="0"/>
          <w:marRight w:val="0"/>
          <w:marTop w:val="0"/>
          <w:marBottom w:val="0"/>
          <w:divBdr>
            <w:top w:val="none" w:sz="0" w:space="0" w:color="auto"/>
            <w:left w:val="none" w:sz="0" w:space="0" w:color="auto"/>
            <w:bottom w:val="none" w:sz="0" w:space="0" w:color="auto"/>
            <w:right w:val="none" w:sz="0" w:space="0" w:color="auto"/>
          </w:divBdr>
        </w:div>
        <w:div w:id="1382170313">
          <w:marLeft w:val="0"/>
          <w:marRight w:val="0"/>
          <w:marTop w:val="0"/>
          <w:marBottom w:val="0"/>
          <w:divBdr>
            <w:top w:val="none" w:sz="0" w:space="0" w:color="auto"/>
            <w:left w:val="none" w:sz="0" w:space="0" w:color="auto"/>
            <w:bottom w:val="none" w:sz="0" w:space="0" w:color="auto"/>
            <w:right w:val="none" w:sz="0" w:space="0" w:color="auto"/>
          </w:divBdr>
        </w:div>
        <w:div w:id="921059708">
          <w:marLeft w:val="0"/>
          <w:marRight w:val="0"/>
          <w:marTop w:val="0"/>
          <w:marBottom w:val="0"/>
          <w:divBdr>
            <w:top w:val="none" w:sz="0" w:space="0" w:color="auto"/>
            <w:left w:val="none" w:sz="0" w:space="0" w:color="auto"/>
            <w:bottom w:val="none" w:sz="0" w:space="0" w:color="auto"/>
            <w:right w:val="none" w:sz="0" w:space="0" w:color="auto"/>
          </w:divBdr>
        </w:div>
        <w:div w:id="1367754849">
          <w:marLeft w:val="0"/>
          <w:marRight w:val="0"/>
          <w:marTop w:val="0"/>
          <w:marBottom w:val="0"/>
          <w:divBdr>
            <w:top w:val="none" w:sz="0" w:space="0" w:color="auto"/>
            <w:left w:val="none" w:sz="0" w:space="0" w:color="auto"/>
            <w:bottom w:val="none" w:sz="0" w:space="0" w:color="auto"/>
            <w:right w:val="none" w:sz="0" w:space="0" w:color="auto"/>
          </w:divBdr>
        </w:div>
        <w:div w:id="1583251104">
          <w:marLeft w:val="0"/>
          <w:marRight w:val="0"/>
          <w:marTop w:val="0"/>
          <w:marBottom w:val="0"/>
          <w:divBdr>
            <w:top w:val="none" w:sz="0" w:space="0" w:color="auto"/>
            <w:left w:val="none" w:sz="0" w:space="0" w:color="auto"/>
            <w:bottom w:val="none" w:sz="0" w:space="0" w:color="auto"/>
            <w:right w:val="none" w:sz="0" w:space="0" w:color="auto"/>
          </w:divBdr>
        </w:div>
        <w:div w:id="1566796697">
          <w:marLeft w:val="0"/>
          <w:marRight w:val="0"/>
          <w:marTop w:val="0"/>
          <w:marBottom w:val="0"/>
          <w:divBdr>
            <w:top w:val="none" w:sz="0" w:space="0" w:color="auto"/>
            <w:left w:val="none" w:sz="0" w:space="0" w:color="auto"/>
            <w:bottom w:val="none" w:sz="0" w:space="0" w:color="auto"/>
            <w:right w:val="none" w:sz="0" w:space="0" w:color="auto"/>
          </w:divBdr>
        </w:div>
        <w:div w:id="1959867864">
          <w:marLeft w:val="0"/>
          <w:marRight w:val="0"/>
          <w:marTop w:val="0"/>
          <w:marBottom w:val="0"/>
          <w:divBdr>
            <w:top w:val="none" w:sz="0" w:space="0" w:color="auto"/>
            <w:left w:val="none" w:sz="0" w:space="0" w:color="auto"/>
            <w:bottom w:val="none" w:sz="0" w:space="0" w:color="auto"/>
            <w:right w:val="none" w:sz="0" w:space="0" w:color="auto"/>
          </w:divBdr>
        </w:div>
        <w:div w:id="1204168695">
          <w:marLeft w:val="0"/>
          <w:marRight w:val="0"/>
          <w:marTop w:val="0"/>
          <w:marBottom w:val="0"/>
          <w:divBdr>
            <w:top w:val="none" w:sz="0" w:space="0" w:color="auto"/>
            <w:left w:val="none" w:sz="0" w:space="0" w:color="auto"/>
            <w:bottom w:val="none" w:sz="0" w:space="0" w:color="auto"/>
            <w:right w:val="none" w:sz="0" w:space="0" w:color="auto"/>
          </w:divBdr>
        </w:div>
        <w:div w:id="801339989">
          <w:marLeft w:val="0"/>
          <w:marRight w:val="0"/>
          <w:marTop w:val="0"/>
          <w:marBottom w:val="0"/>
          <w:divBdr>
            <w:top w:val="none" w:sz="0" w:space="0" w:color="auto"/>
            <w:left w:val="none" w:sz="0" w:space="0" w:color="auto"/>
            <w:bottom w:val="none" w:sz="0" w:space="0" w:color="auto"/>
            <w:right w:val="none" w:sz="0" w:space="0" w:color="auto"/>
          </w:divBdr>
        </w:div>
        <w:div w:id="924149386">
          <w:marLeft w:val="0"/>
          <w:marRight w:val="0"/>
          <w:marTop w:val="0"/>
          <w:marBottom w:val="0"/>
          <w:divBdr>
            <w:top w:val="none" w:sz="0" w:space="0" w:color="auto"/>
            <w:left w:val="none" w:sz="0" w:space="0" w:color="auto"/>
            <w:bottom w:val="none" w:sz="0" w:space="0" w:color="auto"/>
            <w:right w:val="none" w:sz="0" w:space="0" w:color="auto"/>
          </w:divBdr>
        </w:div>
        <w:div w:id="1950819177">
          <w:marLeft w:val="0"/>
          <w:marRight w:val="0"/>
          <w:marTop w:val="0"/>
          <w:marBottom w:val="0"/>
          <w:divBdr>
            <w:top w:val="none" w:sz="0" w:space="0" w:color="auto"/>
            <w:left w:val="none" w:sz="0" w:space="0" w:color="auto"/>
            <w:bottom w:val="none" w:sz="0" w:space="0" w:color="auto"/>
            <w:right w:val="none" w:sz="0" w:space="0" w:color="auto"/>
          </w:divBdr>
        </w:div>
        <w:div w:id="315299761">
          <w:marLeft w:val="0"/>
          <w:marRight w:val="0"/>
          <w:marTop w:val="0"/>
          <w:marBottom w:val="0"/>
          <w:divBdr>
            <w:top w:val="none" w:sz="0" w:space="0" w:color="auto"/>
            <w:left w:val="none" w:sz="0" w:space="0" w:color="auto"/>
            <w:bottom w:val="none" w:sz="0" w:space="0" w:color="auto"/>
            <w:right w:val="none" w:sz="0" w:space="0" w:color="auto"/>
          </w:divBdr>
        </w:div>
        <w:div w:id="2122407073">
          <w:marLeft w:val="0"/>
          <w:marRight w:val="0"/>
          <w:marTop w:val="0"/>
          <w:marBottom w:val="0"/>
          <w:divBdr>
            <w:top w:val="none" w:sz="0" w:space="0" w:color="auto"/>
            <w:left w:val="none" w:sz="0" w:space="0" w:color="auto"/>
            <w:bottom w:val="none" w:sz="0" w:space="0" w:color="auto"/>
            <w:right w:val="none" w:sz="0" w:space="0" w:color="auto"/>
          </w:divBdr>
        </w:div>
        <w:div w:id="565267180">
          <w:marLeft w:val="0"/>
          <w:marRight w:val="0"/>
          <w:marTop w:val="0"/>
          <w:marBottom w:val="0"/>
          <w:divBdr>
            <w:top w:val="none" w:sz="0" w:space="0" w:color="auto"/>
            <w:left w:val="none" w:sz="0" w:space="0" w:color="auto"/>
            <w:bottom w:val="none" w:sz="0" w:space="0" w:color="auto"/>
            <w:right w:val="none" w:sz="0" w:space="0" w:color="auto"/>
          </w:divBdr>
        </w:div>
        <w:div w:id="1473253924">
          <w:marLeft w:val="0"/>
          <w:marRight w:val="0"/>
          <w:marTop w:val="0"/>
          <w:marBottom w:val="0"/>
          <w:divBdr>
            <w:top w:val="none" w:sz="0" w:space="0" w:color="auto"/>
            <w:left w:val="none" w:sz="0" w:space="0" w:color="auto"/>
            <w:bottom w:val="none" w:sz="0" w:space="0" w:color="auto"/>
            <w:right w:val="none" w:sz="0" w:space="0" w:color="auto"/>
          </w:divBdr>
        </w:div>
        <w:div w:id="1778132454">
          <w:marLeft w:val="0"/>
          <w:marRight w:val="0"/>
          <w:marTop w:val="0"/>
          <w:marBottom w:val="0"/>
          <w:divBdr>
            <w:top w:val="none" w:sz="0" w:space="0" w:color="auto"/>
            <w:left w:val="none" w:sz="0" w:space="0" w:color="auto"/>
            <w:bottom w:val="none" w:sz="0" w:space="0" w:color="auto"/>
            <w:right w:val="none" w:sz="0" w:space="0" w:color="auto"/>
          </w:divBdr>
        </w:div>
        <w:div w:id="243957028">
          <w:marLeft w:val="0"/>
          <w:marRight w:val="0"/>
          <w:marTop w:val="0"/>
          <w:marBottom w:val="0"/>
          <w:divBdr>
            <w:top w:val="none" w:sz="0" w:space="0" w:color="auto"/>
            <w:left w:val="none" w:sz="0" w:space="0" w:color="auto"/>
            <w:bottom w:val="none" w:sz="0" w:space="0" w:color="auto"/>
            <w:right w:val="none" w:sz="0" w:space="0" w:color="auto"/>
          </w:divBdr>
        </w:div>
        <w:div w:id="230313428">
          <w:marLeft w:val="0"/>
          <w:marRight w:val="0"/>
          <w:marTop w:val="0"/>
          <w:marBottom w:val="0"/>
          <w:divBdr>
            <w:top w:val="none" w:sz="0" w:space="0" w:color="auto"/>
            <w:left w:val="none" w:sz="0" w:space="0" w:color="auto"/>
            <w:bottom w:val="none" w:sz="0" w:space="0" w:color="auto"/>
            <w:right w:val="none" w:sz="0" w:space="0" w:color="auto"/>
          </w:divBdr>
        </w:div>
        <w:div w:id="1548293359">
          <w:marLeft w:val="0"/>
          <w:marRight w:val="0"/>
          <w:marTop w:val="0"/>
          <w:marBottom w:val="0"/>
          <w:divBdr>
            <w:top w:val="none" w:sz="0" w:space="0" w:color="auto"/>
            <w:left w:val="none" w:sz="0" w:space="0" w:color="auto"/>
            <w:bottom w:val="none" w:sz="0" w:space="0" w:color="auto"/>
            <w:right w:val="none" w:sz="0" w:space="0" w:color="auto"/>
          </w:divBdr>
        </w:div>
        <w:div w:id="608004465">
          <w:marLeft w:val="0"/>
          <w:marRight w:val="0"/>
          <w:marTop w:val="0"/>
          <w:marBottom w:val="0"/>
          <w:divBdr>
            <w:top w:val="none" w:sz="0" w:space="0" w:color="auto"/>
            <w:left w:val="none" w:sz="0" w:space="0" w:color="auto"/>
            <w:bottom w:val="none" w:sz="0" w:space="0" w:color="auto"/>
            <w:right w:val="none" w:sz="0" w:space="0" w:color="auto"/>
          </w:divBdr>
        </w:div>
        <w:div w:id="1258519514">
          <w:marLeft w:val="0"/>
          <w:marRight w:val="0"/>
          <w:marTop w:val="0"/>
          <w:marBottom w:val="0"/>
          <w:divBdr>
            <w:top w:val="none" w:sz="0" w:space="0" w:color="auto"/>
            <w:left w:val="none" w:sz="0" w:space="0" w:color="auto"/>
            <w:bottom w:val="none" w:sz="0" w:space="0" w:color="auto"/>
            <w:right w:val="none" w:sz="0" w:space="0" w:color="auto"/>
          </w:divBdr>
        </w:div>
        <w:div w:id="76830842">
          <w:marLeft w:val="0"/>
          <w:marRight w:val="0"/>
          <w:marTop w:val="0"/>
          <w:marBottom w:val="0"/>
          <w:divBdr>
            <w:top w:val="none" w:sz="0" w:space="0" w:color="auto"/>
            <w:left w:val="none" w:sz="0" w:space="0" w:color="auto"/>
            <w:bottom w:val="none" w:sz="0" w:space="0" w:color="auto"/>
            <w:right w:val="none" w:sz="0" w:space="0" w:color="auto"/>
          </w:divBdr>
        </w:div>
        <w:div w:id="1347443563">
          <w:marLeft w:val="0"/>
          <w:marRight w:val="0"/>
          <w:marTop w:val="0"/>
          <w:marBottom w:val="0"/>
          <w:divBdr>
            <w:top w:val="none" w:sz="0" w:space="0" w:color="auto"/>
            <w:left w:val="none" w:sz="0" w:space="0" w:color="auto"/>
            <w:bottom w:val="none" w:sz="0" w:space="0" w:color="auto"/>
            <w:right w:val="none" w:sz="0" w:space="0" w:color="auto"/>
          </w:divBdr>
        </w:div>
        <w:div w:id="997417691">
          <w:marLeft w:val="0"/>
          <w:marRight w:val="0"/>
          <w:marTop w:val="0"/>
          <w:marBottom w:val="0"/>
          <w:divBdr>
            <w:top w:val="none" w:sz="0" w:space="0" w:color="auto"/>
            <w:left w:val="none" w:sz="0" w:space="0" w:color="auto"/>
            <w:bottom w:val="none" w:sz="0" w:space="0" w:color="auto"/>
            <w:right w:val="none" w:sz="0" w:space="0" w:color="auto"/>
          </w:divBdr>
        </w:div>
        <w:div w:id="4137009">
          <w:marLeft w:val="0"/>
          <w:marRight w:val="0"/>
          <w:marTop w:val="0"/>
          <w:marBottom w:val="0"/>
          <w:divBdr>
            <w:top w:val="none" w:sz="0" w:space="0" w:color="auto"/>
            <w:left w:val="none" w:sz="0" w:space="0" w:color="auto"/>
            <w:bottom w:val="none" w:sz="0" w:space="0" w:color="auto"/>
            <w:right w:val="none" w:sz="0" w:space="0" w:color="auto"/>
          </w:divBdr>
        </w:div>
        <w:div w:id="673193247">
          <w:marLeft w:val="0"/>
          <w:marRight w:val="0"/>
          <w:marTop w:val="0"/>
          <w:marBottom w:val="0"/>
          <w:divBdr>
            <w:top w:val="none" w:sz="0" w:space="0" w:color="auto"/>
            <w:left w:val="none" w:sz="0" w:space="0" w:color="auto"/>
            <w:bottom w:val="none" w:sz="0" w:space="0" w:color="auto"/>
            <w:right w:val="none" w:sz="0" w:space="0" w:color="auto"/>
          </w:divBdr>
          <w:divsChild>
            <w:div w:id="2124570862">
              <w:marLeft w:val="0"/>
              <w:marRight w:val="0"/>
              <w:marTop w:val="0"/>
              <w:marBottom w:val="0"/>
              <w:divBdr>
                <w:top w:val="none" w:sz="0" w:space="0" w:color="auto"/>
                <w:left w:val="none" w:sz="0" w:space="0" w:color="auto"/>
                <w:bottom w:val="none" w:sz="0" w:space="0" w:color="auto"/>
                <w:right w:val="none" w:sz="0" w:space="0" w:color="auto"/>
              </w:divBdr>
            </w:div>
            <w:div w:id="1099175171">
              <w:marLeft w:val="0"/>
              <w:marRight w:val="0"/>
              <w:marTop w:val="0"/>
              <w:marBottom w:val="0"/>
              <w:divBdr>
                <w:top w:val="none" w:sz="0" w:space="0" w:color="auto"/>
                <w:left w:val="none" w:sz="0" w:space="0" w:color="auto"/>
                <w:bottom w:val="none" w:sz="0" w:space="0" w:color="auto"/>
                <w:right w:val="none" w:sz="0" w:space="0" w:color="auto"/>
              </w:divBdr>
            </w:div>
            <w:div w:id="473766063">
              <w:marLeft w:val="0"/>
              <w:marRight w:val="0"/>
              <w:marTop w:val="0"/>
              <w:marBottom w:val="0"/>
              <w:divBdr>
                <w:top w:val="none" w:sz="0" w:space="0" w:color="auto"/>
                <w:left w:val="none" w:sz="0" w:space="0" w:color="auto"/>
                <w:bottom w:val="none" w:sz="0" w:space="0" w:color="auto"/>
                <w:right w:val="none" w:sz="0" w:space="0" w:color="auto"/>
              </w:divBdr>
            </w:div>
            <w:div w:id="1501307171">
              <w:marLeft w:val="0"/>
              <w:marRight w:val="0"/>
              <w:marTop w:val="0"/>
              <w:marBottom w:val="0"/>
              <w:divBdr>
                <w:top w:val="none" w:sz="0" w:space="0" w:color="auto"/>
                <w:left w:val="none" w:sz="0" w:space="0" w:color="auto"/>
                <w:bottom w:val="none" w:sz="0" w:space="0" w:color="auto"/>
                <w:right w:val="none" w:sz="0" w:space="0" w:color="auto"/>
              </w:divBdr>
            </w:div>
            <w:div w:id="1542742874">
              <w:marLeft w:val="0"/>
              <w:marRight w:val="0"/>
              <w:marTop w:val="0"/>
              <w:marBottom w:val="0"/>
              <w:divBdr>
                <w:top w:val="none" w:sz="0" w:space="0" w:color="auto"/>
                <w:left w:val="none" w:sz="0" w:space="0" w:color="auto"/>
                <w:bottom w:val="none" w:sz="0" w:space="0" w:color="auto"/>
                <w:right w:val="none" w:sz="0" w:space="0" w:color="auto"/>
              </w:divBdr>
            </w:div>
          </w:divsChild>
        </w:div>
        <w:div w:id="94785186">
          <w:marLeft w:val="0"/>
          <w:marRight w:val="0"/>
          <w:marTop w:val="0"/>
          <w:marBottom w:val="0"/>
          <w:divBdr>
            <w:top w:val="none" w:sz="0" w:space="0" w:color="auto"/>
            <w:left w:val="none" w:sz="0" w:space="0" w:color="auto"/>
            <w:bottom w:val="none" w:sz="0" w:space="0" w:color="auto"/>
            <w:right w:val="none" w:sz="0" w:space="0" w:color="auto"/>
          </w:divBdr>
          <w:divsChild>
            <w:div w:id="1140538214">
              <w:marLeft w:val="0"/>
              <w:marRight w:val="0"/>
              <w:marTop w:val="0"/>
              <w:marBottom w:val="0"/>
              <w:divBdr>
                <w:top w:val="none" w:sz="0" w:space="0" w:color="auto"/>
                <w:left w:val="none" w:sz="0" w:space="0" w:color="auto"/>
                <w:bottom w:val="none" w:sz="0" w:space="0" w:color="auto"/>
                <w:right w:val="none" w:sz="0" w:space="0" w:color="auto"/>
              </w:divBdr>
            </w:div>
            <w:div w:id="1391613125">
              <w:marLeft w:val="0"/>
              <w:marRight w:val="0"/>
              <w:marTop w:val="0"/>
              <w:marBottom w:val="0"/>
              <w:divBdr>
                <w:top w:val="none" w:sz="0" w:space="0" w:color="auto"/>
                <w:left w:val="none" w:sz="0" w:space="0" w:color="auto"/>
                <w:bottom w:val="none" w:sz="0" w:space="0" w:color="auto"/>
                <w:right w:val="none" w:sz="0" w:space="0" w:color="auto"/>
              </w:divBdr>
            </w:div>
            <w:div w:id="1046030679">
              <w:marLeft w:val="0"/>
              <w:marRight w:val="0"/>
              <w:marTop w:val="0"/>
              <w:marBottom w:val="0"/>
              <w:divBdr>
                <w:top w:val="none" w:sz="0" w:space="0" w:color="auto"/>
                <w:left w:val="none" w:sz="0" w:space="0" w:color="auto"/>
                <w:bottom w:val="none" w:sz="0" w:space="0" w:color="auto"/>
                <w:right w:val="none" w:sz="0" w:space="0" w:color="auto"/>
              </w:divBdr>
            </w:div>
            <w:div w:id="241067214">
              <w:marLeft w:val="0"/>
              <w:marRight w:val="0"/>
              <w:marTop w:val="0"/>
              <w:marBottom w:val="0"/>
              <w:divBdr>
                <w:top w:val="none" w:sz="0" w:space="0" w:color="auto"/>
                <w:left w:val="none" w:sz="0" w:space="0" w:color="auto"/>
                <w:bottom w:val="none" w:sz="0" w:space="0" w:color="auto"/>
                <w:right w:val="none" w:sz="0" w:space="0" w:color="auto"/>
              </w:divBdr>
            </w:div>
            <w:div w:id="32313902">
              <w:marLeft w:val="0"/>
              <w:marRight w:val="0"/>
              <w:marTop w:val="0"/>
              <w:marBottom w:val="0"/>
              <w:divBdr>
                <w:top w:val="none" w:sz="0" w:space="0" w:color="auto"/>
                <w:left w:val="none" w:sz="0" w:space="0" w:color="auto"/>
                <w:bottom w:val="none" w:sz="0" w:space="0" w:color="auto"/>
                <w:right w:val="none" w:sz="0" w:space="0" w:color="auto"/>
              </w:divBdr>
            </w:div>
          </w:divsChild>
        </w:div>
        <w:div w:id="923031765">
          <w:marLeft w:val="0"/>
          <w:marRight w:val="0"/>
          <w:marTop w:val="0"/>
          <w:marBottom w:val="0"/>
          <w:divBdr>
            <w:top w:val="none" w:sz="0" w:space="0" w:color="auto"/>
            <w:left w:val="none" w:sz="0" w:space="0" w:color="auto"/>
            <w:bottom w:val="none" w:sz="0" w:space="0" w:color="auto"/>
            <w:right w:val="none" w:sz="0" w:space="0" w:color="auto"/>
          </w:divBdr>
          <w:divsChild>
            <w:div w:id="985082876">
              <w:marLeft w:val="0"/>
              <w:marRight w:val="0"/>
              <w:marTop w:val="0"/>
              <w:marBottom w:val="0"/>
              <w:divBdr>
                <w:top w:val="none" w:sz="0" w:space="0" w:color="auto"/>
                <w:left w:val="none" w:sz="0" w:space="0" w:color="auto"/>
                <w:bottom w:val="none" w:sz="0" w:space="0" w:color="auto"/>
                <w:right w:val="none" w:sz="0" w:space="0" w:color="auto"/>
              </w:divBdr>
            </w:div>
            <w:div w:id="228158167">
              <w:marLeft w:val="0"/>
              <w:marRight w:val="0"/>
              <w:marTop w:val="0"/>
              <w:marBottom w:val="0"/>
              <w:divBdr>
                <w:top w:val="none" w:sz="0" w:space="0" w:color="auto"/>
                <w:left w:val="none" w:sz="0" w:space="0" w:color="auto"/>
                <w:bottom w:val="none" w:sz="0" w:space="0" w:color="auto"/>
                <w:right w:val="none" w:sz="0" w:space="0" w:color="auto"/>
              </w:divBdr>
            </w:div>
            <w:div w:id="1141968152">
              <w:marLeft w:val="0"/>
              <w:marRight w:val="0"/>
              <w:marTop w:val="0"/>
              <w:marBottom w:val="0"/>
              <w:divBdr>
                <w:top w:val="none" w:sz="0" w:space="0" w:color="auto"/>
                <w:left w:val="none" w:sz="0" w:space="0" w:color="auto"/>
                <w:bottom w:val="none" w:sz="0" w:space="0" w:color="auto"/>
                <w:right w:val="none" w:sz="0" w:space="0" w:color="auto"/>
              </w:divBdr>
            </w:div>
            <w:div w:id="1518422119">
              <w:marLeft w:val="0"/>
              <w:marRight w:val="0"/>
              <w:marTop w:val="0"/>
              <w:marBottom w:val="0"/>
              <w:divBdr>
                <w:top w:val="none" w:sz="0" w:space="0" w:color="auto"/>
                <w:left w:val="none" w:sz="0" w:space="0" w:color="auto"/>
                <w:bottom w:val="none" w:sz="0" w:space="0" w:color="auto"/>
                <w:right w:val="none" w:sz="0" w:space="0" w:color="auto"/>
              </w:divBdr>
            </w:div>
            <w:div w:id="484664892">
              <w:marLeft w:val="0"/>
              <w:marRight w:val="0"/>
              <w:marTop w:val="0"/>
              <w:marBottom w:val="0"/>
              <w:divBdr>
                <w:top w:val="none" w:sz="0" w:space="0" w:color="auto"/>
                <w:left w:val="none" w:sz="0" w:space="0" w:color="auto"/>
                <w:bottom w:val="none" w:sz="0" w:space="0" w:color="auto"/>
                <w:right w:val="none" w:sz="0" w:space="0" w:color="auto"/>
              </w:divBdr>
            </w:div>
          </w:divsChild>
        </w:div>
        <w:div w:id="2104108151">
          <w:marLeft w:val="0"/>
          <w:marRight w:val="0"/>
          <w:marTop w:val="0"/>
          <w:marBottom w:val="0"/>
          <w:divBdr>
            <w:top w:val="none" w:sz="0" w:space="0" w:color="auto"/>
            <w:left w:val="none" w:sz="0" w:space="0" w:color="auto"/>
            <w:bottom w:val="none" w:sz="0" w:space="0" w:color="auto"/>
            <w:right w:val="none" w:sz="0" w:space="0" w:color="auto"/>
          </w:divBdr>
          <w:divsChild>
            <w:div w:id="1945502671">
              <w:marLeft w:val="0"/>
              <w:marRight w:val="0"/>
              <w:marTop w:val="0"/>
              <w:marBottom w:val="0"/>
              <w:divBdr>
                <w:top w:val="none" w:sz="0" w:space="0" w:color="auto"/>
                <w:left w:val="none" w:sz="0" w:space="0" w:color="auto"/>
                <w:bottom w:val="none" w:sz="0" w:space="0" w:color="auto"/>
                <w:right w:val="none" w:sz="0" w:space="0" w:color="auto"/>
              </w:divBdr>
            </w:div>
            <w:div w:id="335764141">
              <w:marLeft w:val="0"/>
              <w:marRight w:val="0"/>
              <w:marTop w:val="0"/>
              <w:marBottom w:val="0"/>
              <w:divBdr>
                <w:top w:val="none" w:sz="0" w:space="0" w:color="auto"/>
                <w:left w:val="none" w:sz="0" w:space="0" w:color="auto"/>
                <w:bottom w:val="none" w:sz="0" w:space="0" w:color="auto"/>
                <w:right w:val="none" w:sz="0" w:space="0" w:color="auto"/>
              </w:divBdr>
            </w:div>
            <w:div w:id="112216758">
              <w:marLeft w:val="0"/>
              <w:marRight w:val="0"/>
              <w:marTop w:val="0"/>
              <w:marBottom w:val="0"/>
              <w:divBdr>
                <w:top w:val="none" w:sz="0" w:space="0" w:color="auto"/>
                <w:left w:val="none" w:sz="0" w:space="0" w:color="auto"/>
                <w:bottom w:val="none" w:sz="0" w:space="0" w:color="auto"/>
                <w:right w:val="none" w:sz="0" w:space="0" w:color="auto"/>
              </w:divBdr>
            </w:div>
            <w:div w:id="128131000">
              <w:marLeft w:val="0"/>
              <w:marRight w:val="0"/>
              <w:marTop w:val="0"/>
              <w:marBottom w:val="0"/>
              <w:divBdr>
                <w:top w:val="none" w:sz="0" w:space="0" w:color="auto"/>
                <w:left w:val="none" w:sz="0" w:space="0" w:color="auto"/>
                <w:bottom w:val="none" w:sz="0" w:space="0" w:color="auto"/>
                <w:right w:val="none" w:sz="0" w:space="0" w:color="auto"/>
              </w:divBdr>
            </w:div>
            <w:div w:id="720835352">
              <w:marLeft w:val="0"/>
              <w:marRight w:val="0"/>
              <w:marTop w:val="0"/>
              <w:marBottom w:val="0"/>
              <w:divBdr>
                <w:top w:val="none" w:sz="0" w:space="0" w:color="auto"/>
                <w:left w:val="none" w:sz="0" w:space="0" w:color="auto"/>
                <w:bottom w:val="none" w:sz="0" w:space="0" w:color="auto"/>
                <w:right w:val="none" w:sz="0" w:space="0" w:color="auto"/>
              </w:divBdr>
            </w:div>
          </w:divsChild>
        </w:div>
        <w:div w:id="1845893732">
          <w:marLeft w:val="0"/>
          <w:marRight w:val="0"/>
          <w:marTop w:val="0"/>
          <w:marBottom w:val="0"/>
          <w:divBdr>
            <w:top w:val="none" w:sz="0" w:space="0" w:color="auto"/>
            <w:left w:val="none" w:sz="0" w:space="0" w:color="auto"/>
            <w:bottom w:val="none" w:sz="0" w:space="0" w:color="auto"/>
            <w:right w:val="none" w:sz="0" w:space="0" w:color="auto"/>
          </w:divBdr>
          <w:divsChild>
            <w:div w:id="2095321112">
              <w:marLeft w:val="0"/>
              <w:marRight w:val="0"/>
              <w:marTop w:val="0"/>
              <w:marBottom w:val="0"/>
              <w:divBdr>
                <w:top w:val="none" w:sz="0" w:space="0" w:color="auto"/>
                <w:left w:val="none" w:sz="0" w:space="0" w:color="auto"/>
                <w:bottom w:val="none" w:sz="0" w:space="0" w:color="auto"/>
                <w:right w:val="none" w:sz="0" w:space="0" w:color="auto"/>
              </w:divBdr>
            </w:div>
            <w:div w:id="1030422926">
              <w:marLeft w:val="0"/>
              <w:marRight w:val="0"/>
              <w:marTop w:val="0"/>
              <w:marBottom w:val="0"/>
              <w:divBdr>
                <w:top w:val="none" w:sz="0" w:space="0" w:color="auto"/>
                <w:left w:val="none" w:sz="0" w:space="0" w:color="auto"/>
                <w:bottom w:val="none" w:sz="0" w:space="0" w:color="auto"/>
                <w:right w:val="none" w:sz="0" w:space="0" w:color="auto"/>
              </w:divBdr>
            </w:div>
            <w:div w:id="856502377">
              <w:marLeft w:val="0"/>
              <w:marRight w:val="0"/>
              <w:marTop w:val="0"/>
              <w:marBottom w:val="0"/>
              <w:divBdr>
                <w:top w:val="none" w:sz="0" w:space="0" w:color="auto"/>
                <w:left w:val="none" w:sz="0" w:space="0" w:color="auto"/>
                <w:bottom w:val="none" w:sz="0" w:space="0" w:color="auto"/>
                <w:right w:val="none" w:sz="0" w:space="0" w:color="auto"/>
              </w:divBdr>
            </w:div>
            <w:div w:id="7486073">
              <w:marLeft w:val="0"/>
              <w:marRight w:val="0"/>
              <w:marTop w:val="0"/>
              <w:marBottom w:val="0"/>
              <w:divBdr>
                <w:top w:val="none" w:sz="0" w:space="0" w:color="auto"/>
                <w:left w:val="none" w:sz="0" w:space="0" w:color="auto"/>
                <w:bottom w:val="none" w:sz="0" w:space="0" w:color="auto"/>
                <w:right w:val="none" w:sz="0" w:space="0" w:color="auto"/>
              </w:divBdr>
            </w:div>
            <w:div w:id="1014189051">
              <w:marLeft w:val="0"/>
              <w:marRight w:val="0"/>
              <w:marTop w:val="0"/>
              <w:marBottom w:val="0"/>
              <w:divBdr>
                <w:top w:val="none" w:sz="0" w:space="0" w:color="auto"/>
                <w:left w:val="none" w:sz="0" w:space="0" w:color="auto"/>
                <w:bottom w:val="none" w:sz="0" w:space="0" w:color="auto"/>
                <w:right w:val="none" w:sz="0" w:space="0" w:color="auto"/>
              </w:divBdr>
            </w:div>
          </w:divsChild>
        </w:div>
        <w:div w:id="1642494569">
          <w:marLeft w:val="0"/>
          <w:marRight w:val="0"/>
          <w:marTop w:val="0"/>
          <w:marBottom w:val="0"/>
          <w:divBdr>
            <w:top w:val="none" w:sz="0" w:space="0" w:color="auto"/>
            <w:left w:val="none" w:sz="0" w:space="0" w:color="auto"/>
            <w:bottom w:val="none" w:sz="0" w:space="0" w:color="auto"/>
            <w:right w:val="none" w:sz="0" w:space="0" w:color="auto"/>
          </w:divBdr>
          <w:divsChild>
            <w:div w:id="1986274441">
              <w:marLeft w:val="0"/>
              <w:marRight w:val="0"/>
              <w:marTop w:val="0"/>
              <w:marBottom w:val="0"/>
              <w:divBdr>
                <w:top w:val="none" w:sz="0" w:space="0" w:color="auto"/>
                <w:left w:val="none" w:sz="0" w:space="0" w:color="auto"/>
                <w:bottom w:val="none" w:sz="0" w:space="0" w:color="auto"/>
                <w:right w:val="none" w:sz="0" w:space="0" w:color="auto"/>
              </w:divBdr>
            </w:div>
            <w:div w:id="1016735394">
              <w:marLeft w:val="0"/>
              <w:marRight w:val="0"/>
              <w:marTop w:val="0"/>
              <w:marBottom w:val="0"/>
              <w:divBdr>
                <w:top w:val="none" w:sz="0" w:space="0" w:color="auto"/>
                <w:left w:val="none" w:sz="0" w:space="0" w:color="auto"/>
                <w:bottom w:val="none" w:sz="0" w:space="0" w:color="auto"/>
                <w:right w:val="none" w:sz="0" w:space="0" w:color="auto"/>
              </w:divBdr>
            </w:div>
            <w:div w:id="242490217">
              <w:marLeft w:val="0"/>
              <w:marRight w:val="0"/>
              <w:marTop w:val="0"/>
              <w:marBottom w:val="0"/>
              <w:divBdr>
                <w:top w:val="none" w:sz="0" w:space="0" w:color="auto"/>
                <w:left w:val="none" w:sz="0" w:space="0" w:color="auto"/>
                <w:bottom w:val="none" w:sz="0" w:space="0" w:color="auto"/>
                <w:right w:val="none" w:sz="0" w:space="0" w:color="auto"/>
              </w:divBdr>
            </w:div>
            <w:div w:id="394089521">
              <w:marLeft w:val="0"/>
              <w:marRight w:val="0"/>
              <w:marTop w:val="0"/>
              <w:marBottom w:val="0"/>
              <w:divBdr>
                <w:top w:val="none" w:sz="0" w:space="0" w:color="auto"/>
                <w:left w:val="none" w:sz="0" w:space="0" w:color="auto"/>
                <w:bottom w:val="none" w:sz="0" w:space="0" w:color="auto"/>
                <w:right w:val="none" w:sz="0" w:space="0" w:color="auto"/>
              </w:divBdr>
            </w:div>
            <w:div w:id="1571620854">
              <w:marLeft w:val="0"/>
              <w:marRight w:val="0"/>
              <w:marTop w:val="0"/>
              <w:marBottom w:val="0"/>
              <w:divBdr>
                <w:top w:val="none" w:sz="0" w:space="0" w:color="auto"/>
                <w:left w:val="none" w:sz="0" w:space="0" w:color="auto"/>
                <w:bottom w:val="none" w:sz="0" w:space="0" w:color="auto"/>
                <w:right w:val="none" w:sz="0" w:space="0" w:color="auto"/>
              </w:divBdr>
            </w:div>
          </w:divsChild>
        </w:div>
        <w:div w:id="963342392">
          <w:marLeft w:val="0"/>
          <w:marRight w:val="0"/>
          <w:marTop w:val="0"/>
          <w:marBottom w:val="0"/>
          <w:divBdr>
            <w:top w:val="none" w:sz="0" w:space="0" w:color="auto"/>
            <w:left w:val="none" w:sz="0" w:space="0" w:color="auto"/>
            <w:bottom w:val="none" w:sz="0" w:space="0" w:color="auto"/>
            <w:right w:val="none" w:sz="0" w:space="0" w:color="auto"/>
          </w:divBdr>
          <w:divsChild>
            <w:div w:id="821627090">
              <w:marLeft w:val="0"/>
              <w:marRight w:val="0"/>
              <w:marTop w:val="0"/>
              <w:marBottom w:val="0"/>
              <w:divBdr>
                <w:top w:val="none" w:sz="0" w:space="0" w:color="auto"/>
                <w:left w:val="none" w:sz="0" w:space="0" w:color="auto"/>
                <w:bottom w:val="none" w:sz="0" w:space="0" w:color="auto"/>
                <w:right w:val="none" w:sz="0" w:space="0" w:color="auto"/>
              </w:divBdr>
            </w:div>
            <w:div w:id="1361053398">
              <w:marLeft w:val="0"/>
              <w:marRight w:val="0"/>
              <w:marTop w:val="0"/>
              <w:marBottom w:val="0"/>
              <w:divBdr>
                <w:top w:val="none" w:sz="0" w:space="0" w:color="auto"/>
                <w:left w:val="none" w:sz="0" w:space="0" w:color="auto"/>
                <w:bottom w:val="none" w:sz="0" w:space="0" w:color="auto"/>
                <w:right w:val="none" w:sz="0" w:space="0" w:color="auto"/>
              </w:divBdr>
            </w:div>
            <w:div w:id="2010980003">
              <w:marLeft w:val="0"/>
              <w:marRight w:val="0"/>
              <w:marTop w:val="0"/>
              <w:marBottom w:val="0"/>
              <w:divBdr>
                <w:top w:val="none" w:sz="0" w:space="0" w:color="auto"/>
                <w:left w:val="none" w:sz="0" w:space="0" w:color="auto"/>
                <w:bottom w:val="none" w:sz="0" w:space="0" w:color="auto"/>
                <w:right w:val="none" w:sz="0" w:space="0" w:color="auto"/>
              </w:divBdr>
            </w:div>
            <w:div w:id="811757097">
              <w:marLeft w:val="0"/>
              <w:marRight w:val="0"/>
              <w:marTop w:val="0"/>
              <w:marBottom w:val="0"/>
              <w:divBdr>
                <w:top w:val="none" w:sz="0" w:space="0" w:color="auto"/>
                <w:left w:val="none" w:sz="0" w:space="0" w:color="auto"/>
                <w:bottom w:val="none" w:sz="0" w:space="0" w:color="auto"/>
                <w:right w:val="none" w:sz="0" w:space="0" w:color="auto"/>
              </w:divBdr>
            </w:div>
          </w:divsChild>
        </w:div>
        <w:div w:id="858860358">
          <w:marLeft w:val="0"/>
          <w:marRight w:val="0"/>
          <w:marTop w:val="0"/>
          <w:marBottom w:val="0"/>
          <w:divBdr>
            <w:top w:val="none" w:sz="0" w:space="0" w:color="auto"/>
            <w:left w:val="none" w:sz="0" w:space="0" w:color="auto"/>
            <w:bottom w:val="none" w:sz="0" w:space="0" w:color="auto"/>
            <w:right w:val="none" w:sz="0" w:space="0" w:color="auto"/>
          </w:divBdr>
          <w:divsChild>
            <w:div w:id="759525772">
              <w:marLeft w:val="0"/>
              <w:marRight w:val="0"/>
              <w:marTop w:val="0"/>
              <w:marBottom w:val="0"/>
              <w:divBdr>
                <w:top w:val="none" w:sz="0" w:space="0" w:color="auto"/>
                <w:left w:val="none" w:sz="0" w:space="0" w:color="auto"/>
                <w:bottom w:val="none" w:sz="0" w:space="0" w:color="auto"/>
                <w:right w:val="none" w:sz="0" w:space="0" w:color="auto"/>
              </w:divBdr>
            </w:div>
          </w:divsChild>
        </w:div>
        <w:div w:id="720398635">
          <w:marLeft w:val="0"/>
          <w:marRight w:val="0"/>
          <w:marTop w:val="0"/>
          <w:marBottom w:val="0"/>
          <w:divBdr>
            <w:top w:val="none" w:sz="0" w:space="0" w:color="auto"/>
            <w:left w:val="none" w:sz="0" w:space="0" w:color="auto"/>
            <w:bottom w:val="none" w:sz="0" w:space="0" w:color="auto"/>
            <w:right w:val="none" w:sz="0" w:space="0" w:color="auto"/>
          </w:divBdr>
          <w:divsChild>
            <w:div w:id="1649548927">
              <w:marLeft w:val="0"/>
              <w:marRight w:val="0"/>
              <w:marTop w:val="0"/>
              <w:marBottom w:val="0"/>
              <w:divBdr>
                <w:top w:val="none" w:sz="0" w:space="0" w:color="auto"/>
                <w:left w:val="none" w:sz="0" w:space="0" w:color="auto"/>
                <w:bottom w:val="none" w:sz="0" w:space="0" w:color="auto"/>
                <w:right w:val="none" w:sz="0" w:space="0" w:color="auto"/>
              </w:divBdr>
            </w:div>
            <w:div w:id="244071289">
              <w:marLeft w:val="0"/>
              <w:marRight w:val="0"/>
              <w:marTop w:val="0"/>
              <w:marBottom w:val="0"/>
              <w:divBdr>
                <w:top w:val="none" w:sz="0" w:space="0" w:color="auto"/>
                <w:left w:val="none" w:sz="0" w:space="0" w:color="auto"/>
                <w:bottom w:val="none" w:sz="0" w:space="0" w:color="auto"/>
                <w:right w:val="none" w:sz="0" w:space="0" w:color="auto"/>
              </w:divBdr>
            </w:div>
          </w:divsChild>
        </w:div>
        <w:div w:id="1472332646">
          <w:marLeft w:val="0"/>
          <w:marRight w:val="0"/>
          <w:marTop w:val="0"/>
          <w:marBottom w:val="0"/>
          <w:divBdr>
            <w:top w:val="none" w:sz="0" w:space="0" w:color="auto"/>
            <w:left w:val="none" w:sz="0" w:space="0" w:color="auto"/>
            <w:bottom w:val="none" w:sz="0" w:space="0" w:color="auto"/>
            <w:right w:val="none" w:sz="0" w:space="0" w:color="auto"/>
          </w:divBdr>
          <w:divsChild>
            <w:div w:id="1713574682">
              <w:marLeft w:val="0"/>
              <w:marRight w:val="0"/>
              <w:marTop w:val="0"/>
              <w:marBottom w:val="0"/>
              <w:divBdr>
                <w:top w:val="none" w:sz="0" w:space="0" w:color="auto"/>
                <w:left w:val="none" w:sz="0" w:space="0" w:color="auto"/>
                <w:bottom w:val="none" w:sz="0" w:space="0" w:color="auto"/>
                <w:right w:val="none" w:sz="0" w:space="0" w:color="auto"/>
              </w:divBdr>
            </w:div>
            <w:div w:id="1294477779">
              <w:marLeft w:val="0"/>
              <w:marRight w:val="0"/>
              <w:marTop w:val="0"/>
              <w:marBottom w:val="0"/>
              <w:divBdr>
                <w:top w:val="none" w:sz="0" w:space="0" w:color="auto"/>
                <w:left w:val="none" w:sz="0" w:space="0" w:color="auto"/>
                <w:bottom w:val="none" w:sz="0" w:space="0" w:color="auto"/>
                <w:right w:val="none" w:sz="0" w:space="0" w:color="auto"/>
              </w:divBdr>
            </w:div>
            <w:div w:id="243953463">
              <w:marLeft w:val="0"/>
              <w:marRight w:val="0"/>
              <w:marTop w:val="0"/>
              <w:marBottom w:val="0"/>
              <w:divBdr>
                <w:top w:val="none" w:sz="0" w:space="0" w:color="auto"/>
                <w:left w:val="none" w:sz="0" w:space="0" w:color="auto"/>
                <w:bottom w:val="none" w:sz="0" w:space="0" w:color="auto"/>
                <w:right w:val="none" w:sz="0" w:space="0" w:color="auto"/>
              </w:divBdr>
            </w:div>
            <w:div w:id="10187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oom.us/j/840648869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George</dc:creator>
  <cp:keywords/>
  <dc:description/>
  <cp:lastModifiedBy>Vindivich, Chrisy</cp:lastModifiedBy>
  <cp:revision>16</cp:revision>
  <dcterms:created xsi:type="dcterms:W3CDTF">2023-04-14T18:00:00Z</dcterms:created>
  <dcterms:modified xsi:type="dcterms:W3CDTF">2023-06-05T23:39:00Z</dcterms:modified>
</cp:coreProperties>
</file>